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33" w:rsidRPr="00985110" w:rsidRDefault="001A1E02" w:rsidP="000D5733">
      <w:pPr>
        <w:ind w:left="6237" w:hanging="1134"/>
        <w:jc w:val="left"/>
        <w:rPr>
          <w:rFonts w:ascii="Tahoma" w:hAnsi="Tahoma" w:cs="Tahoma"/>
        </w:rPr>
      </w:pPr>
      <w:r>
        <w:rPr>
          <w:rFonts w:ascii="Tahoma" w:hAnsi="Tahoma" w:cs="Tahoma"/>
        </w:rPr>
        <w:t>Приложение</w:t>
      </w:r>
    </w:p>
    <w:p w:rsidR="000D5733" w:rsidRDefault="000D5733" w:rsidP="000D5733">
      <w:pPr>
        <w:ind w:left="5103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К приказу </w:t>
      </w:r>
      <w:r w:rsidRPr="00985110">
        <w:rPr>
          <w:rFonts w:ascii="Tahoma" w:hAnsi="Tahoma" w:cs="Tahoma"/>
        </w:rPr>
        <w:t>Директора</w:t>
      </w:r>
    </w:p>
    <w:p w:rsidR="000D5733" w:rsidRDefault="000D5733" w:rsidP="000D5733">
      <w:pPr>
        <w:ind w:left="5103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Мурманского транспортного филиала</w:t>
      </w:r>
    </w:p>
    <w:p w:rsidR="000D5733" w:rsidRPr="00985110" w:rsidRDefault="00B10EF8" w:rsidP="000D5733">
      <w:pPr>
        <w:ind w:left="5954" w:hanging="851"/>
        <w:jc w:val="left"/>
        <w:rPr>
          <w:rFonts w:ascii="Tahoma" w:hAnsi="Tahoma" w:cs="Tahoma"/>
        </w:rPr>
      </w:pPr>
      <w:r>
        <w:rPr>
          <w:rFonts w:ascii="Tahoma" w:hAnsi="Tahoma" w:cs="Tahoma"/>
        </w:rPr>
        <w:t>о</w:t>
      </w:r>
      <w:r w:rsidR="000D5733">
        <w:rPr>
          <w:rFonts w:ascii="Tahoma" w:hAnsi="Tahoma" w:cs="Tahoma"/>
        </w:rPr>
        <w:t>т</w:t>
      </w:r>
      <w:r w:rsidR="00002ED0">
        <w:rPr>
          <w:rFonts w:ascii="Tahoma" w:hAnsi="Tahoma" w:cs="Tahoma"/>
        </w:rPr>
        <w:t xml:space="preserve"> </w:t>
      </w:r>
      <w:r w:rsidR="0000298C">
        <w:rPr>
          <w:rFonts w:ascii="Tahoma" w:hAnsi="Tahoma" w:cs="Tahoma"/>
        </w:rPr>
        <w:t>21</w:t>
      </w:r>
      <w:r w:rsidR="00002ED0">
        <w:rPr>
          <w:rFonts w:ascii="Tahoma" w:hAnsi="Tahoma" w:cs="Tahoma"/>
        </w:rPr>
        <w:t>.05.2021</w:t>
      </w:r>
      <w:r w:rsidR="000D5733">
        <w:rPr>
          <w:rFonts w:ascii="Tahoma" w:hAnsi="Tahoma" w:cs="Tahoma"/>
        </w:rPr>
        <w:t xml:space="preserve"> г. № МТФ</w:t>
      </w:r>
      <w:r w:rsidR="00002ED0">
        <w:rPr>
          <w:rFonts w:ascii="Tahoma" w:hAnsi="Tahoma" w:cs="Tahoma"/>
        </w:rPr>
        <w:t>/</w:t>
      </w:r>
      <w:r w:rsidR="00B06A1F">
        <w:rPr>
          <w:rFonts w:ascii="Tahoma" w:hAnsi="Tahoma" w:cs="Tahoma"/>
        </w:rPr>
        <w:t>118</w:t>
      </w:r>
      <w:bookmarkStart w:id="0" w:name="_GoBack"/>
      <w:bookmarkEnd w:id="0"/>
      <w:r w:rsidR="000D5733">
        <w:rPr>
          <w:rFonts w:ascii="Tahoma" w:hAnsi="Tahoma" w:cs="Tahoma"/>
        </w:rPr>
        <w:t>-п</w:t>
      </w:r>
    </w:p>
    <w:p w:rsidR="006A0B7D" w:rsidRPr="00207C75" w:rsidRDefault="006A0B7D" w:rsidP="00432007">
      <w:pPr>
        <w:ind w:left="6521" w:firstLine="0"/>
        <w:jc w:val="left"/>
        <w:rPr>
          <w:rFonts w:ascii="Tahoma" w:hAnsi="Tahoma" w:cs="Tahoma"/>
          <w:b/>
        </w:rPr>
      </w:pPr>
    </w:p>
    <w:p w:rsidR="00A203CC" w:rsidRDefault="00A203CC" w:rsidP="00A203CC">
      <w:pPr>
        <w:shd w:val="clear" w:color="auto" w:fill="FFFFFF"/>
        <w:ind w:left="709" w:firstLine="0"/>
        <w:jc w:val="center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Зоны и отдельные виды работ, где обязательно применение защитных касок с подбородочными ремнями (в рабочем положении на подбородке), средств индивидуальной защиты ног (ботинки, сапоги, валенки т.д.), сигнальны</w:t>
      </w:r>
      <w:r w:rsidR="00086A2F">
        <w:rPr>
          <w:rFonts w:ascii="Tahoma" w:hAnsi="Tahoma" w:cs="Tahoma"/>
          <w:b/>
        </w:rPr>
        <w:t>х</w:t>
      </w:r>
      <w:r>
        <w:rPr>
          <w:rFonts w:ascii="Tahoma" w:hAnsi="Tahoma" w:cs="Tahoma"/>
          <w:b/>
        </w:rPr>
        <w:t xml:space="preserve"> костюмов или сигнальных жилетов</w:t>
      </w:r>
    </w:p>
    <w:p w:rsidR="00F07B8A" w:rsidRDefault="00F07B8A" w:rsidP="000D5733">
      <w:pPr>
        <w:ind w:firstLine="0"/>
        <w:rPr>
          <w:rFonts w:ascii="Tahoma" w:hAnsi="Tahoma" w:cs="Tahoma"/>
        </w:rPr>
      </w:pPr>
    </w:p>
    <w:p w:rsidR="00B75406" w:rsidRDefault="00B75406" w:rsidP="00B75406">
      <w:pPr>
        <w:pStyle w:val="aa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Зоны</w:t>
      </w:r>
      <w:r w:rsidR="002170C7">
        <w:rPr>
          <w:rFonts w:ascii="Tahoma" w:hAnsi="Tahoma" w:cs="Tahoma"/>
        </w:rPr>
        <w:t>*</w:t>
      </w:r>
      <w:r>
        <w:rPr>
          <w:rFonts w:ascii="Tahoma" w:hAnsi="Tahoma" w:cs="Tahoma"/>
        </w:rPr>
        <w:t xml:space="preserve"> </w:t>
      </w:r>
      <w:r w:rsidRPr="00B75406">
        <w:rPr>
          <w:rFonts w:ascii="Tahoma" w:hAnsi="Tahoma" w:cs="Tahoma"/>
        </w:rPr>
        <w:t>где обязательно применение защитных касок с подбородочными ремнями (в рабочем положении на подбородке), средств индивидуальной защиты ног (ботинки, сапоги, валенки т.д.), сигнальных костюмов или сигнальных жилетов</w:t>
      </w:r>
      <w:r>
        <w:rPr>
          <w:rFonts w:ascii="Tahoma" w:hAnsi="Tahoma" w:cs="Tahoma"/>
        </w:rPr>
        <w:t>:</w:t>
      </w:r>
    </w:p>
    <w:p w:rsidR="002170C7" w:rsidRDefault="002170C7" w:rsidP="0000298C">
      <w:pPr>
        <w:pStyle w:val="aa"/>
        <w:numPr>
          <w:ilvl w:val="0"/>
          <w:numId w:val="8"/>
        </w:numPr>
        <w:ind w:left="851" w:hanging="142"/>
        <w:rPr>
          <w:rFonts w:ascii="Tahoma" w:hAnsi="Tahoma" w:cs="Tahoma"/>
        </w:rPr>
      </w:pPr>
      <w:r>
        <w:rPr>
          <w:rFonts w:ascii="Tahoma" w:hAnsi="Tahoma" w:cs="Tahoma"/>
        </w:rPr>
        <w:t>Перегрузочный терминал:</w:t>
      </w:r>
    </w:p>
    <w:p w:rsidR="00B75406" w:rsidRDefault="00AE1424" w:rsidP="00B75406">
      <w:pPr>
        <w:pStyle w:val="aa"/>
        <w:ind w:firstLine="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175261</wp:posOffset>
                </wp:positionV>
                <wp:extent cx="5915025" cy="41719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417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DBFA1" id="Прямоугольник 1" o:spid="_x0000_s1026" style="position:absolute;margin-left:414.55pt;margin-top:13.8pt;width:465.75pt;height:328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" filled="f" strokecolor="black [3213]" strokeweight="1pt">
                <w10:wrap anchorx="margin"/>
              </v:rect>
            </w:pict>
          </mc:Fallback>
        </mc:AlternateContent>
      </w:r>
    </w:p>
    <w:p w:rsidR="008924CF" w:rsidRDefault="00631B5E" w:rsidP="00AE1424">
      <w:pPr>
        <w:pStyle w:val="aa"/>
        <w:ind w:hanging="720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3121660</wp:posOffset>
                </wp:positionV>
                <wp:extent cx="242514" cy="254442"/>
                <wp:effectExtent l="0" t="0" r="571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14" cy="254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835C2" id="Прямоугольник 2" o:spid="_x0000_s1026" style="position:absolute;margin-left:88.7pt;margin-top:245.8pt;width:19.1pt;height:2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" fillcolor="white [3212]" stroked="f" strokeweight="1pt"/>
            </w:pict>
          </mc:Fallback>
        </mc:AlternateContent>
      </w:r>
      <w:r w:rsidR="00B06A1F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327pt">
            <v:imagedata r:id="rId5" o:title="Площадка" croptop="5073f" cropbottom="411f" cropright="736f"/>
          </v:shape>
        </w:pict>
      </w:r>
    </w:p>
    <w:p w:rsidR="008924CF" w:rsidRPr="00AE1424" w:rsidRDefault="008924CF" w:rsidP="00AE1424">
      <w:pPr>
        <w:ind w:firstLine="0"/>
        <w:rPr>
          <w:rFonts w:ascii="Tahoma" w:hAnsi="Tahoma" w:cs="Tahoma"/>
        </w:rPr>
      </w:pPr>
    </w:p>
    <w:p w:rsidR="008924CF" w:rsidRPr="002170C7" w:rsidRDefault="002170C7" w:rsidP="0000298C">
      <w:pPr>
        <w:pStyle w:val="aa"/>
        <w:numPr>
          <w:ilvl w:val="0"/>
          <w:numId w:val="8"/>
        </w:numPr>
        <w:ind w:left="851" w:firstLine="0"/>
        <w:rPr>
          <w:rFonts w:ascii="Tahoma" w:hAnsi="Tahoma" w:cs="Tahoma"/>
        </w:rPr>
      </w:pPr>
      <w:r>
        <w:rPr>
          <w:rFonts w:ascii="Tahoma" w:hAnsi="Tahoma" w:cs="Tahoma"/>
        </w:rPr>
        <w:t>Вся территория перегрузочной площадки № 2</w:t>
      </w:r>
      <w:r w:rsidR="00945014">
        <w:rPr>
          <w:rFonts w:ascii="Tahoma" w:hAnsi="Tahoma" w:cs="Tahoma"/>
        </w:rPr>
        <w:t>*</w:t>
      </w:r>
      <w:r w:rsidR="00EC33D9">
        <w:rPr>
          <w:rFonts w:ascii="Tahoma" w:hAnsi="Tahoma" w:cs="Tahoma"/>
        </w:rPr>
        <w:t>.</w:t>
      </w:r>
    </w:p>
    <w:p w:rsidR="008924CF" w:rsidRDefault="008924CF" w:rsidP="00B75406">
      <w:pPr>
        <w:pStyle w:val="aa"/>
        <w:ind w:firstLine="0"/>
        <w:jc w:val="center"/>
        <w:rPr>
          <w:rFonts w:ascii="Tahoma" w:hAnsi="Tahoma" w:cs="Tahoma"/>
        </w:rPr>
      </w:pPr>
    </w:p>
    <w:p w:rsidR="008924CF" w:rsidRDefault="008924CF" w:rsidP="008924CF">
      <w:pPr>
        <w:pStyle w:val="aa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Отдельные виды работ, </w:t>
      </w:r>
      <w:r w:rsidRPr="00B75406">
        <w:rPr>
          <w:rFonts w:ascii="Tahoma" w:hAnsi="Tahoma" w:cs="Tahoma"/>
        </w:rPr>
        <w:t>где обязательно применение защитных касок с подбородочными ремнями (в рабочем положении на подбородке), средств индивидуальной защиты ног (ботинки, сапоги, валенки т.д.), сигнальных костюмов или сигнальных жилетов</w:t>
      </w:r>
      <w:r>
        <w:rPr>
          <w:rFonts w:ascii="Tahoma" w:hAnsi="Tahoma" w:cs="Tahoma"/>
        </w:rPr>
        <w:t>:</w:t>
      </w:r>
    </w:p>
    <w:p w:rsidR="008924CF" w:rsidRDefault="008924CF" w:rsidP="0000298C">
      <w:pPr>
        <w:pStyle w:val="aa"/>
        <w:numPr>
          <w:ilvl w:val="2"/>
          <w:numId w:val="6"/>
        </w:numPr>
        <w:ind w:left="709" w:firstLine="0"/>
        <w:rPr>
          <w:rFonts w:ascii="Tahoma" w:hAnsi="Tahoma" w:cs="Tahoma"/>
        </w:rPr>
      </w:pPr>
      <w:r>
        <w:rPr>
          <w:rFonts w:ascii="Tahoma" w:hAnsi="Tahoma" w:cs="Tahoma"/>
        </w:rPr>
        <w:t>При проведении работ по техническому обслуживанию, осмотру и ремонту подъемных сооружений и механизмов;</w:t>
      </w:r>
    </w:p>
    <w:p w:rsidR="008924CF" w:rsidRDefault="008924CF" w:rsidP="0000298C">
      <w:pPr>
        <w:pStyle w:val="aa"/>
        <w:numPr>
          <w:ilvl w:val="2"/>
          <w:numId w:val="6"/>
        </w:numPr>
        <w:ind w:left="709" w:firstLine="0"/>
        <w:rPr>
          <w:rFonts w:ascii="Tahoma" w:hAnsi="Tahoma" w:cs="Tahoma"/>
        </w:rPr>
      </w:pPr>
      <w:r>
        <w:rPr>
          <w:rFonts w:ascii="Tahoma" w:hAnsi="Tahoma" w:cs="Tahoma"/>
        </w:rPr>
        <w:t>Швартовые работы;</w:t>
      </w:r>
    </w:p>
    <w:p w:rsidR="008924CF" w:rsidRDefault="008924CF" w:rsidP="0000298C">
      <w:pPr>
        <w:pStyle w:val="aa"/>
        <w:numPr>
          <w:ilvl w:val="2"/>
          <w:numId w:val="6"/>
        </w:numPr>
        <w:ind w:left="709" w:firstLine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Нахождение в зоне работы подъемных сооружений и механизмов;</w:t>
      </w:r>
    </w:p>
    <w:p w:rsidR="008924CF" w:rsidRDefault="008924CF" w:rsidP="0000298C">
      <w:pPr>
        <w:pStyle w:val="aa"/>
        <w:numPr>
          <w:ilvl w:val="2"/>
          <w:numId w:val="6"/>
        </w:numPr>
        <w:ind w:left="709" w:firstLine="0"/>
        <w:rPr>
          <w:rFonts w:ascii="Tahoma" w:hAnsi="Tahoma" w:cs="Tahoma"/>
        </w:rPr>
      </w:pPr>
      <w:r>
        <w:rPr>
          <w:rFonts w:ascii="Tahoma" w:hAnsi="Tahoma" w:cs="Tahoma"/>
        </w:rPr>
        <w:t>Выполнение р</w:t>
      </w:r>
      <w:r w:rsidR="00945014">
        <w:rPr>
          <w:rFonts w:ascii="Tahoma" w:hAnsi="Tahoma" w:cs="Tahoma"/>
        </w:rPr>
        <w:t>абот на высоте</w:t>
      </w:r>
      <w:r>
        <w:rPr>
          <w:rFonts w:ascii="Tahoma" w:hAnsi="Tahoma" w:cs="Tahoma"/>
        </w:rPr>
        <w:t>;</w:t>
      </w:r>
    </w:p>
    <w:p w:rsidR="008924CF" w:rsidRDefault="008924CF" w:rsidP="0000298C">
      <w:pPr>
        <w:pStyle w:val="aa"/>
        <w:numPr>
          <w:ilvl w:val="2"/>
          <w:numId w:val="6"/>
        </w:numPr>
        <w:ind w:left="1418" w:hanging="709"/>
        <w:rPr>
          <w:rFonts w:ascii="Tahoma" w:hAnsi="Tahoma" w:cs="Tahoma"/>
        </w:rPr>
      </w:pPr>
      <w:r>
        <w:rPr>
          <w:rFonts w:ascii="Tahoma" w:hAnsi="Tahoma" w:cs="Tahoma"/>
        </w:rPr>
        <w:t xml:space="preserve">Выполнение иных видов работ, где существует риск </w:t>
      </w:r>
      <w:proofErr w:type="spellStart"/>
      <w:r>
        <w:rPr>
          <w:rFonts w:ascii="Tahoma" w:hAnsi="Tahoma" w:cs="Tahoma"/>
        </w:rPr>
        <w:t>травмирования</w:t>
      </w:r>
      <w:proofErr w:type="spellEnd"/>
      <w:r>
        <w:rPr>
          <w:rFonts w:ascii="Tahoma" w:hAnsi="Tahoma" w:cs="Tahoma"/>
        </w:rPr>
        <w:t xml:space="preserve"> головы и ног.</w:t>
      </w:r>
    </w:p>
    <w:p w:rsidR="008924CF" w:rsidRDefault="008924CF" w:rsidP="00B75406">
      <w:pPr>
        <w:pStyle w:val="aa"/>
        <w:ind w:firstLine="0"/>
        <w:jc w:val="center"/>
        <w:rPr>
          <w:rFonts w:ascii="Tahoma" w:hAnsi="Tahoma" w:cs="Tahoma"/>
        </w:rPr>
      </w:pPr>
    </w:p>
    <w:p w:rsidR="00A20F10" w:rsidRDefault="00A20F10" w:rsidP="00B75406">
      <w:pPr>
        <w:pStyle w:val="aa"/>
        <w:ind w:firstLine="0"/>
        <w:jc w:val="center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2170C7" w:rsidRPr="002170C7" w:rsidRDefault="002170C7" w:rsidP="002170C7">
      <w:pPr>
        <w:ind w:firstLine="0"/>
        <w:jc w:val="left"/>
        <w:rPr>
          <w:rFonts w:ascii="Tahoma" w:hAnsi="Tahoma" w:cs="Tahoma"/>
        </w:rPr>
      </w:pPr>
    </w:p>
    <w:p w:rsidR="00A20F10" w:rsidRDefault="002170C7" w:rsidP="002170C7">
      <w:pPr>
        <w:pStyle w:val="aa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___________</w:t>
      </w:r>
    </w:p>
    <w:p w:rsidR="00A20F10" w:rsidRDefault="00A20F10" w:rsidP="00A20F10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t>* за исключением помещений, указанных в Приложении 3 к настоящему Приказу</w:t>
      </w:r>
      <w:r w:rsidR="002170C7">
        <w:rPr>
          <w:rFonts w:ascii="Tahoma" w:hAnsi="Tahoma" w:cs="Tahoma"/>
        </w:rPr>
        <w:t xml:space="preserve"> (административно-бытовые помещения крытого склада, Гаражей № 1, 2 и 3, помещений контрольно-пропускного пункта</w:t>
      </w:r>
      <w:r w:rsidR="00945014">
        <w:rPr>
          <w:rFonts w:ascii="Tahoma" w:hAnsi="Tahoma" w:cs="Tahoma"/>
        </w:rPr>
        <w:t>)</w:t>
      </w:r>
      <w:r w:rsidR="002170C7">
        <w:rPr>
          <w:rFonts w:ascii="Tahoma" w:hAnsi="Tahoma" w:cs="Tahoma"/>
        </w:rPr>
        <w:t xml:space="preserve">. </w:t>
      </w:r>
    </w:p>
    <w:p w:rsidR="009B409B" w:rsidRPr="00A20F10" w:rsidRDefault="009C461A" w:rsidP="00002ED0">
      <w:pPr>
        <w:rPr>
          <w:rFonts w:ascii="Tahoma" w:hAnsi="Tahoma" w:cs="Tahoma"/>
        </w:rPr>
      </w:pPr>
      <w:r>
        <w:rPr>
          <w:rFonts w:ascii="Tahoma" w:hAnsi="Tahoma" w:cs="Tahoma"/>
        </w:rPr>
        <w:t>В гаражах</w:t>
      </w:r>
      <w:r w:rsidR="009B409B">
        <w:rPr>
          <w:rFonts w:ascii="Tahoma" w:hAnsi="Tahoma" w:cs="Tahoma"/>
        </w:rPr>
        <w:t xml:space="preserve"> № 1,2 и 3</w:t>
      </w:r>
      <w:r>
        <w:rPr>
          <w:rFonts w:ascii="Tahoma" w:hAnsi="Tahoma" w:cs="Tahoma"/>
        </w:rPr>
        <w:t xml:space="preserve">, при отсутствии рисков </w:t>
      </w:r>
      <w:proofErr w:type="spellStart"/>
      <w:r>
        <w:rPr>
          <w:rFonts w:ascii="Tahoma" w:hAnsi="Tahoma" w:cs="Tahoma"/>
        </w:rPr>
        <w:t>травмирования</w:t>
      </w:r>
      <w:proofErr w:type="spellEnd"/>
      <w:r>
        <w:rPr>
          <w:rFonts w:ascii="Tahoma" w:hAnsi="Tahoma" w:cs="Tahoma"/>
        </w:rPr>
        <w:t xml:space="preserve"> головы,</w:t>
      </w:r>
      <w:r w:rsidR="009B409B">
        <w:rPr>
          <w:rFonts w:ascii="Tahoma" w:hAnsi="Tahoma" w:cs="Tahoma"/>
        </w:rPr>
        <w:t xml:space="preserve"> допускается нахождение и производство работ без касок в помещениях, не оборудованных подъемными сооружениями, в том числе управляемыми с пола (в </w:t>
      </w:r>
      <w:r>
        <w:rPr>
          <w:rFonts w:ascii="Tahoma" w:hAnsi="Tahoma" w:cs="Tahoma"/>
        </w:rPr>
        <w:t>независимости</w:t>
      </w:r>
      <w:r w:rsidR="009B409B">
        <w:rPr>
          <w:rFonts w:ascii="Tahoma" w:hAnsi="Tahoma" w:cs="Tahoma"/>
        </w:rPr>
        <w:t xml:space="preserve"> от эксплуатации данных подъёмах сооружений или их технического состояния).</w:t>
      </w:r>
    </w:p>
    <w:sectPr w:rsidR="009B409B" w:rsidRPr="00A2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D3F"/>
    <w:multiLevelType w:val="hybridMultilevel"/>
    <w:tmpl w:val="DE9C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2961"/>
    <w:multiLevelType w:val="multilevel"/>
    <w:tmpl w:val="AA6CA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6B214C"/>
    <w:multiLevelType w:val="multilevel"/>
    <w:tmpl w:val="A686E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45B81"/>
    <w:multiLevelType w:val="multilevel"/>
    <w:tmpl w:val="BB6C94F2"/>
    <w:lvl w:ilvl="0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 w15:restartNumberingAfterBreak="0">
    <w:nsid w:val="2BCD0BAB"/>
    <w:multiLevelType w:val="hybridMultilevel"/>
    <w:tmpl w:val="9F6C67F0"/>
    <w:lvl w:ilvl="0" w:tplc="C23E5FC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9A4A65"/>
    <w:multiLevelType w:val="hybridMultilevel"/>
    <w:tmpl w:val="B55C2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2F3409C"/>
    <w:multiLevelType w:val="multilevel"/>
    <w:tmpl w:val="7D2EC8A4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ahoma" w:hAnsi="Tahoma" w:cs="Tahoma" w:hint="default"/>
        <w:strike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i w:val="0"/>
        <w:color w:val="auto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abstractNum w:abstractNumId="7" w15:restartNumberingAfterBreak="0">
    <w:nsid w:val="691C2079"/>
    <w:multiLevelType w:val="hybridMultilevel"/>
    <w:tmpl w:val="DBE80D0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E9"/>
    <w:rsid w:val="0000298C"/>
    <w:rsid w:val="00002ED0"/>
    <w:rsid w:val="000059B5"/>
    <w:rsid w:val="00085FE9"/>
    <w:rsid w:val="00086A2F"/>
    <w:rsid w:val="000A21DC"/>
    <w:rsid w:val="000B32EE"/>
    <w:rsid w:val="000D5733"/>
    <w:rsid w:val="000F6C0D"/>
    <w:rsid w:val="00131F38"/>
    <w:rsid w:val="0014246B"/>
    <w:rsid w:val="001A1E02"/>
    <w:rsid w:val="002170C7"/>
    <w:rsid w:val="002777E9"/>
    <w:rsid w:val="00401D0B"/>
    <w:rsid w:val="00422816"/>
    <w:rsid w:val="00432007"/>
    <w:rsid w:val="005A1BD0"/>
    <w:rsid w:val="0060454E"/>
    <w:rsid w:val="00631B5E"/>
    <w:rsid w:val="006A0B7D"/>
    <w:rsid w:val="006F12DB"/>
    <w:rsid w:val="008827DD"/>
    <w:rsid w:val="008924CF"/>
    <w:rsid w:val="009149FC"/>
    <w:rsid w:val="00945014"/>
    <w:rsid w:val="0098313A"/>
    <w:rsid w:val="009B409B"/>
    <w:rsid w:val="009C461A"/>
    <w:rsid w:val="00A203CC"/>
    <w:rsid w:val="00A20F10"/>
    <w:rsid w:val="00A97BB9"/>
    <w:rsid w:val="00AC0F81"/>
    <w:rsid w:val="00AE1424"/>
    <w:rsid w:val="00B06A1F"/>
    <w:rsid w:val="00B10EF8"/>
    <w:rsid w:val="00B75406"/>
    <w:rsid w:val="00BB45D5"/>
    <w:rsid w:val="00C24A68"/>
    <w:rsid w:val="00D04B0A"/>
    <w:rsid w:val="00D84873"/>
    <w:rsid w:val="00DE72DA"/>
    <w:rsid w:val="00EA3035"/>
    <w:rsid w:val="00EC33D9"/>
    <w:rsid w:val="00EF1C73"/>
    <w:rsid w:val="00F07B8A"/>
    <w:rsid w:val="00F3204B"/>
    <w:rsid w:val="00F7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8B4A"/>
  <w15:chartTrackingRefBased/>
  <w15:docId w15:val="{EC830B3B-8914-4D79-86F4-0C4CD55A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12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риложение_Разделы"/>
    <w:basedOn w:val="a0"/>
    <w:rsid w:val="000F6C0D"/>
  </w:style>
  <w:style w:type="paragraph" w:customStyle="1" w:styleId="a">
    <w:name w:val="Список_без_б"/>
    <w:basedOn w:val="a0"/>
    <w:rsid w:val="000F6C0D"/>
    <w:pPr>
      <w:numPr>
        <w:numId w:val="1"/>
      </w:numPr>
      <w:spacing w:before="40" w:after="40"/>
    </w:pPr>
  </w:style>
  <w:style w:type="character" w:styleId="a5">
    <w:name w:val="annotation reference"/>
    <w:rsid w:val="00422816"/>
    <w:rPr>
      <w:sz w:val="16"/>
      <w:szCs w:val="16"/>
    </w:rPr>
  </w:style>
  <w:style w:type="paragraph" w:styleId="a6">
    <w:name w:val="annotation text"/>
    <w:basedOn w:val="a0"/>
    <w:link w:val="a7"/>
    <w:rsid w:val="00422816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rsid w:val="00422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22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228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422816"/>
    <w:rPr>
      <w:rFonts w:ascii="Segoe UI" w:hAnsi="Segoe UI" w:cs="Segoe UI"/>
      <w:sz w:val="18"/>
      <w:szCs w:val="18"/>
    </w:rPr>
  </w:style>
  <w:style w:type="paragraph" w:styleId="aa">
    <w:name w:val="List Paragraph"/>
    <w:basedOn w:val="a0"/>
    <w:uiPriority w:val="34"/>
    <w:qFormat/>
    <w:rsid w:val="0043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 Александр Николаевич</dc:creator>
  <cp:keywords/>
  <dc:description/>
  <cp:lastModifiedBy>Киселева Ирина Валерьевна</cp:lastModifiedBy>
  <cp:revision>3</cp:revision>
  <dcterms:created xsi:type="dcterms:W3CDTF">2021-05-21T08:09:00Z</dcterms:created>
  <dcterms:modified xsi:type="dcterms:W3CDTF">2021-05-21T11:44:00Z</dcterms:modified>
</cp:coreProperties>
</file>