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05661B4D"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доверенности от 22.06.2021 № ГМК-115/83-нт</w:t>
      </w:r>
      <w:r w:rsidR="001B23C1">
        <w:rPr>
          <w:sz w:val="24"/>
          <w:szCs w:val="24"/>
        </w:rPr>
        <w:t xml:space="preserve">, </w:t>
      </w:r>
      <w:r>
        <w:rPr>
          <w:sz w:val="24"/>
          <w:szCs w:val="24"/>
        </w:rPr>
        <w:t>с одной стороны</w:t>
      </w:r>
      <w:r w:rsidR="00421514">
        <w:rPr>
          <w:sz w:val="24"/>
          <w:szCs w:val="24"/>
        </w:rPr>
        <w:t>,</w:t>
      </w:r>
    </w:p>
    <w:p w14:paraId="28FED253" w14:textId="140C89BB" w:rsidR="00421514" w:rsidRDefault="00C15E3E" w:rsidP="004A0AD7">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BA1D1B1E3A0549A6AC1F1E6AC49C5E1A"/>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BA1D1B1E3A0549A6AC1F1E6AC49C5E1A"/>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46E5FDAD"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00708C">
        <w:rPr>
          <w:sz w:val="24"/>
          <w:szCs w:val="24"/>
        </w:rPr>
        <w:t>72 часа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7CCFFF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00708C" w:rsidRPr="007F4DA1">
        <w:rPr>
          <w:sz w:val="24"/>
          <w:szCs w:val="24"/>
        </w:rPr>
        <w:t>Правилами противопожарного режима в Российской Федерации и Приказом Терминала об определении мест для курения</w:t>
      </w:r>
      <w:r w:rsidR="0000708C">
        <w:rPr>
          <w:sz w:val="24"/>
          <w:szCs w:val="24"/>
        </w:rPr>
        <w:t>, действующим на соответствующую дату</w:t>
      </w:r>
      <w:r w:rsidR="007F4DA1" w:rsidRPr="007F4DA1">
        <w:rPr>
          <w:sz w:val="24"/>
          <w:szCs w:val="24"/>
        </w:rPr>
        <w:t>.</w:t>
      </w:r>
    </w:p>
    <w:p w14:paraId="22A9F30C" w14:textId="68C956F3"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00708C" w:rsidRPr="00DA1F13">
        <w:rPr>
          <w:sz w:val="24"/>
          <w:szCs w:val="24"/>
        </w:rPr>
        <w:t>В целях реализации требований законодательства Р</w:t>
      </w:r>
      <w:r w:rsidR="0000708C">
        <w:rPr>
          <w:sz w:val="24"/>
          <w:szCs w:val="24"/>
        </w:rPr>
        <w:t xml:space="preserve">оссийской </w:t>
      </w:r>
      <w:r w:rsidR="0000708C" w:rsidRPr="00DA1F13">
        <w:rPr>
          <w:sz w:val="24"/>
          <w:szCs w:val="24"/>
        </w:rPr>
        <w:t>Ф</w:t>
      </w:r>
      <w:r w:rsidR="0000708C">
        <w:rPr>
          <w:sz w:val="24"/>
          <w:szCs w:val="24"/>
        </w:rPr>
        <w:t>едерации</w:t>
      </w:r>
      <w:r w:rsidR="0000708C" w:rsidRPr="00DA1F13">
        <w:rPr>
          <w:sz w:val="24"/>
          <w:szCs w:val="24"/>
        </w:rPr>
        <w:t xml:space="preserve"> и Компании в области охраны труда и промышленной безопасности до начала проведения работ по </w:t>
      </w:r>
      <w:r w:rsidR="0000708C">
        <w:rPr>
          <w:sz w:val="24"/>
          <w:szCs w:val="24"/>
        </w:rPr>
        <w:t>настоящему д</w:t>
      </w:r>
      <w:r w:rsidR="0000708C" w:rsidRPr="00DA1F13">
        <w:rPr>
          <w:sz w:val="24"/>
          <w:szCs w:val="24"/>
        </w:rPr>
        <w:t>оговору направить подчиненный персонал Клиента и/или привлеченных им третьих лиц, заняты</w:t>
      </w:r>
      <w:r w:rsidR="0000708C">
        <w:rPr>
          <w:sz w:val="24"/>
          <w:szCs w:val="24"/>
        </w:rPr>
        <w:t>х</w:t>
      </w:r>
      <w:r w:rsidR="0000708C" w:rsidRPr="00DA1F13">
        <w:rPr>
          <w:sz w:val="24"/>
          <w:szCs w:val="24"/>
        </w:rPr>
        <w:t xml:space="preserve"> в выполнении работ по </w:t>
      </w:r>
      <w:r w:rsidR="0000708C">
        <w:rPr>
          <w:sz w:val="24"/>
          <w:szCs w:val="24"/>
        </w:rPr>
        <w:t>настоящему д</w:t>
      </w:r>
      <w:r w:rsidR="0000708C" w:rsidRPr="00DA1F13">
        <w:rPr>
          <w:sz w:val="24"/>
          <w:szCs w:val="24"/>
        </w:rPr>
        <w:t xml:space="preserve">оговору, в </w:t>
      </w:r>
      <w:r w:rsidR="0000708C">
        <w:rPr>
          <w:sz w:val="24"/>
          <w:szCs w:val="24"/>
        </w:rPr>
        <w:t>подразделение</w:t>
      </w:r>
      <w:r w:rsidR="0000708C" w:rsidRPr="00DA1F13">
        <w:rPr>
          <w:sz w:val="24"/>
          <w:szCs w:val="24"/>
        </w:rPr>
        <w:t xml:space="preserve"> охраны </w:t>
      </w:r>
      <w:r w:rsidR="0000708C">
        <w:rPr>
          <w:sz w:val="24"/>
          <w:szCs w:val="24"/>
        </w:rPr>
        <w:t>труда и</w:t>
      </w:r>
      <w:r w:rsidR="0000708C"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00708C">
        <w:rPr>
          <w:sz w:val="24"/>
          <w:szCs w:val="24"/>
        </w:rPr>
        <w:t>уктажа по пожарной безопасности</w:t>
      </w:r>
      <w:r w:rsidR="0000708C">
        <w:rPr>
          <w:sz w:val="24"/>
          <w:szCs w:val="24"/>
        </w:rPr>
        <w:t>.</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536721E2"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00708C">
        <w:rPr>
          <w:sz w:val="24"/>
          <w:szCs w:val="24"/>
        </w:rPr>
        <w:t>72</w:t>
      </w:r>
      <w:r w:rsidR="004B3E06" w:rsidRPr="00A91B74">
        <w:rPr>
          <w:sz w:val="24"/>
          <w:szCs w:val="24"/>
        </w:rPr>
        <w:t xml:space="preserve"> час</w:t>
      </w:r>
      <w:r w:rsidR="0000708C">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287AD2D3"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номеру факса или адре</w:t>
      </w:r>
      <w:r w:rsidR="00AE1AF3">
        <w:rPr>
          <w:sz w:val="24"/>
          <w:szCs w:val="24"/>
        </w:rPr>
        <w:t>су электронной почты Клиента</w:t>
      </w:r>
      <w:r w:rsidR="00E1172F" w:rsidRPr="00274678">
        <w:rPr>
          <w:sz w:val="24"/>
          <w:szCs w:val="24"/>
        </w:rPr>
        <w:t xml:space="preserve">, указанным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7E447BF1" w:rsidR="00E1172F" w:rsidRPr="00840136" w:rsidRDefault="00E1172F" w:rsidP="00E1172F">
      <w:pPr>
        <w:ind w:firstLine="567"/>
        <w:jc w:val="both"/>
        <w:rPr>
          <w:sz w:val="24"/>
          <w:szCs w:val="24"/>
        </w:rPr>
      </w:pPr>
      <w:r w:rsidRPr="00840136">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149031C1"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 xml:space="preserve">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2AB0B404" w:rsidR="00E1172F" w:rsidRPr="00840136" w:rsidRDefault="00E1172F" w:rsidP="00E1172F">
      <w:pPr>
        <w:ind w:firstLine="567"/>
        <w:jc w:val="both"/>
        <w:rPr>
          <w:sz w:val="24"/>
          <w:szCs w:val="24"/>
        </w:rPr>
      </w:pPr>
      <w:r w:rsidRPr="00840136">
        <w:rPr>
          <w:b/>
          <w:sz w:val="24"/>
          <w:szCs w:val="24"/>
        </w:rPr>
        <w:lastRenderedPageBreak/>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7D2CC2DF"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46D6A0B9"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00708C">
        <w:rPr>
          <w:rStyle w:val="ac"/>
          <w:color w:val="auto"/>
          <w:sz w:val="24"/>
          <w:szCs w:val="24"/>
          <w:u w:val="none"/>
        </w:rPr>
        <w:t>30.11</w:t>
      </w:r>
      <w:r w:rsidR="00707DF2">
        <w:rPr>
          <w:rStyle w:val="ac"/>
          <w:color w:val="auto"/>
          <w:sz w:val="24"/>
          <w:szCs w:val="24"/>
          <w:u w:val="none"/>
        </w:rPr>
        <w:t>.2022</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5424271E" w:rsidR="00984118" w:rsidRPr="00B308A2" w:rsidRDefault="00984118" w:rsidP="00A236D8">
      <w:pPr>
        <w:tabs>
          <w:tab w:val="left" w:pos="567"/>
          <w:tab w:val="left" w:pos="709"/>
          <w:tab w:val="left" w:pos="851"/>
        </w:tabs>
        <w:ind w:right="-1" w:firstLine="567"/>
        <w:jc w:val="both"/>
        <w:rPr>
          <w:rFonts w:cs="Calibri"/>
          <w:sz w:val="24"/>
          <w:szCs w:val="24"/>
          <w:lang w:eastAsia="ar-SA"/>
        </w:rPr>
      </w:pPr>
      <w:r w:rsidRPr="002F54B4">
        <w:rPr>
          <w:rFonts w:cs="Calibri"/>
          <w:sz w:val="24"/>
          <w:szCs w:val="24"/>
          <w:lang w:eastAsia="ar-SA"/>
        </w:rPr>
        <w:t>Подписанием Договора</w:t>
      </w:r>
      <w:r>
        <w:rPr>
          <w:rFonts w:cs="Calibri"/>
          <w:sz w:val="24"/>
          <w:szCs w:val="24"/>
          <w:lang w:eastAsia="ar-SA"/>
        </w:rPr>
        <w:t xml:space="preserve"> Клиент </w:t>
      </w:r>
      <w:r w:rsidRPr="002F54B4">
        <w:rPr>
          <w:rFonts w:cs="Calibri"/>
          <w:sz w:val="24"/>
          <w:szCs w:val="24"/>
          <w:lang w:eastAsia="ar-SA"/>
        </w:rPr>
        <w:t xml:space="preserve">подтверждает, что ознакомлен с </w:t>
      </w:r>
      <w:r>
        <w:rPr>
          <w:rFonts w:cs="Calibri"/>
          <w:sz w:val="24"/>
          <w:szCs w:val="24"/>
          <w:lang w:eastAsia="ar-SA"/>
        </w:rPr>
        <w:t>Общими условиями до момента заключения настоящего д</w:t>
      </w:r>
      <w:r w:rsidRPr="002F54B4">
        <w:rPr>
          <w:rFonts w:cs="Calibri"/>
          <w:sz w:val="24"/>
          <w:szCs w:val="24"/>
          <w:lang w:eastAsia="ar-SA"/>
        </w:rPr>
        <w:t xml:space="preserve">оговора, </w:t>
      </w:r>
      <w:r>
        <w:rPr>
          <w:rFonts w:cs="Calibri"/>
          <w:sz w:val="24"/>
          <w:szCs w:val="24"/>
          <w:lang w:eastAsia="ar-SA"/>
        </w:rPr>
        <w:t>понимает</w:t>
      </w:r>
      <w:r w:rsidRPr="002F54B4">
        <w:rPr>
          <w:rFonts w:cs="Calibri"/>
          <w:sz w:val="24"/>
          <w:szCs w:val="24"/>
          <w:lang w:eastAsia="ar-SA"/>
        </w:rPr>
        <w:t xml:space="preserve"> их смысл и полностью согласен с ними. При расхо</w:t>
      </w:r>
      <w:r>
        <w:rPr>
          <w:rFonts w:cs="Calibri"/>
          <w:sz w:val="24"/>
          <w:szCs w:val="24"/>
          <w:lang w:eastAsia="ar-SA"/>
        </w:rPr>
        <w:t>ждении между положениями настоящего д</w:t>
      </w:r>
      <w:r w:rsidRPr="002F54B4">
        <w:rPr>
          <w:rFonts w:cs="Calibri"/>
          <w:sz w:val="24"/>
          <w:szCs w:val="24"/>
          <w:lang w:eastAsia="ar-SA"/>
        </w:rPr>
        <w:t xml:space="preserve">оговора и </w:t>
      </w:r>
      <w:r>
        <w:rPr>
          <w:rFonts w:cs="Calibri"/>
          <w:sz w:val="24"/>
          <w:szCs w:val="24"/>
          <w:lang w:eastAsia="ar-SA"/>
        </w:rPr>
        <w:t>Общих условий применяются положения настоящего договора.</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3486F31" w14:textId="4E26F7CD" w:rsidR="003C4BF0" w:rsidRPr="00460B6A" w:rsidRDefault="00A236D8" w:rsidP="003C4BF0">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3C4BF0" w:rsidRPr="00460B6A">
        <w:rPr>
          <w:color w:val="000000"/>
          <w:sz w:val="24"/>
          <w:szCs w:val="24"/>
        </w:rPr>
        <w:t xml:space="preserve">Если иное не предусмотрено настоящим договором, упомянутые в тексте </w:t>
      </w:r>
      <w:r w:rsidR="00A0729D">
        <w:rPr>
          <w:color w:val="000000"/>
          <w:sz w:val="24"/>
          <w:szCs w:val="24"/>
        </w:rPr>
        <w:t xml:space="preserve">настоящего </w:t>
      </w:r>
      <w:r w:rsidR="003C4BF0" w:rsidRPr="00460B6A">
        <w:rPr>
          <w:color w:val="000000"/>
          <w:sz w:val="24"/>
          <w:szCs w:val="24"/>
        </w:rPr>
        <w:t xml:space="preserve">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2" w:history="1">
        <w:r w:rsidR="003C4BF0" w:rsidRPr="00460B6A">
          <w:rPr>
            <w:rStyle w:val="ac"/>
            <w:sz w:val="24"/>
            <w:szCs w:val="24"/>
          </w:rPr>
          <w:t>https://www.nornickel.ru/suppliers/tenders/instructions-and-templates/</w:t>
        </w:r>
      </w:hyperlink>
      <w:r w:rsidR="003C4BF0" w:rsidRPr="00460B6A">
        <w:rPr>
          <w:color w:val="000000"/>
          <w:sz w:val="24"/>
          <w:szCs w:val="24"/>
        </w:rPr>
        <w:t>)</w:t>
      </w:r>
      <w:r w:rsidR="00A0729D">
        <w:rPr>
          <w:color w:val="000000"/>
          <w:sz w:val="24"/>
          <w:szCs w:val="24"/>
        </w:rPr>
        <w:t xml:space="preserve"> </w:t>
      </w:r>
      <w:r w:rsidR="00A0729D" w:rsidRPr="005A147E">
        <w:rPr>
          <w:color w:val="000000"/>
          <w:sz w:val="24"/>
          <w:szCs w:val="24"/>
        </w:rPr>
        <w:t>(далее – Стандарт) в редакции на дату составления первичного учетного документа</w:t>
      </w:r>
      <w:r w:rsidR="003C4BF0" w:rsidRPr="00460B6A">
        <w:rPr>
          <w:color w:val="000000"/>
          <w:sz w:val="24"/>
          <w:szCs w:val="24"/>
        </w:rPr>
        <w:t>.</w:t>
      </w:r>
    </w:p>
    <w:p w14:paraId="208FA05F" w14:textId="08C8B3D6" w:rsidR="003C4BF0" w:rsidRPr="00840136" w:rsidRDefault="003C4BF0" w:rsidP="003C4BF0">
      <w:pPr>
        <w:ind w:firstLine="567"/>
        <w:jc w:val="both"/>
        <w:rPr>
          <w:b/>
          <w:color w:val="000000"/>
          <w:sz w:val="24"/>
          <w:szCs w:val="24"/>
        </w:rPr>
      </w:pPr>
      <w:r w:rsidRPr="00460B6A">
        <w:rPr>
          <w:color w:val="000000"/>
          <w:sz w:val="24"/>
          <w:szCs w:val="24"/>
        </w:rPr>
        <w:t xml:space="preserve">В случае возникновения необходимости составления первичного учетного документа, не упомянутого в </w:t>
      </w:r>
      <w:r w:rsidR="00D36767">
        <w:rPr>
          <w:color w:val="000000"/>
          <w:sz w:val="24"/>
          <w:szCs w:val="24"/>
        </w:rPr>
        <w:t xml:space="preserve">настоящем </w:t>
      </w:r>
      <w:r w:rsidRPr="00460B6A">
        <w:rPr>
          <w:color w:val="000000"/>
          <w:sz w:val="24"/>
          <w:szCs w:val="24"/>
        </w:rPr>
        <w:t xml:space="preserve">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w:t>
      </w:r>
      <w:r w:rsidR="00A0729D" w:rsidRPr="005A147E">
        <w:rPr>
          <w:color w:val="000000"/>
          <w:sz w:val="24"/>
          <w:szCs w:val="24"/>
        </w:rPr>
        <w:t>Федеральным законом от 06.12.2011 № 402-ФЗ «О бухгалтерском учете»</w:t>
      </w:r>
      <w:r>
        <w:rPr>
          <w:color w:val="000000"/>
          <w:sz w:val="24"/>
          <w:szCs w:val="24"/>
        </w:rPr>
        <w:t>.</w:t>
      </w:r>
    </w:p>
    <w:p w14:paraId="2001B277" w14:textId="6E77FB87" w:rsidR="000D6A58" w:rsidRDefault="00A236D8" w:rsidP="00567FD9">
      <w:pPr>
        <w:ind w:firstLine="567"/>
        <w:jc w:val="both"/>
        <w:rPr>
          <w:color w:val="000000"/>
          <w:sz w:val="24"/>
          <w:szCs w:val="24"/>
        </w:rPr>
      </w:pPr>
      <w:r>
        <w:rPr>
          <w:b/>
          <w:color w:val="000000"/>
          <w:sz w:val="24"/>
          <w:szCs w:val="24"/>
        </w:rPr>
        <w:t>7.</w:t>
      </w:r>
      <w:r w:rsidR="00E85833">
        <w:rPr>
          <w:b/>
          <w:color w:val="000000"/>
          <w:sz w:val="24"/>
          <w:szCs w:val="24"/>
        </w:rPr>
        <w:t>6</w:t>
      </w:r>
      <w:r w:rsidR="003C4BF0" w:rsidRPr="00840136">
        <w:rPr>
          <w:b/>
          <w:color w:val="000000"/>
          <w:sz w:val="24"/>
          <w:szCs w:val="24"/>
        </w:rPr>
        <w:t>.</w:t>
      </w:r>
      <w:r w:rsidR="003C4BF0">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3"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w:t>
      </w:r>
      <w:r w:rsidR="000D6A58">
        <w:rPr>
          <w:color w:val="000000"/>
          <w:sz w:val="24"/>
          <w:szCs w:val="24"/>
        </w:rPr>
        <w:lastRenderedPageBreak/>
        <w:t>настоящего договора Клиент подтверждает об ознакомлении и согласии с указанными документами.</w:t>
      </w:r>
    </w:p>
    <w:p w14:paraId="06F8E642" w14:textId="684F7CBB" w:rsidR="007D0836" w:rsidRPr="00966637" w:rsidRDefault="00A236D8" w:rsidP="007D0836">
      <w:pPr>
        <w:tabs>
          <w:tab w:val="left" w:pos="540"/>
        </w:tabs>
        <w:ind w:firstLine="567"/>
        <w:jc w:val="both"/>
        <w:rPr>
          <w:sz w:val="24"/>
          <w:szCs w:val="24"/>
        </w:rPr>
      </w:pPr>
      <w:r>
        <w:rPr>
          <w:b/>
          <w:color w:val="000000"/>
          <w:sz w:val="24"/>
          <w:szCs w:val="24"/>
        </w:rPr>
        <w:t>7.</w:t>
      </w:r>
      <w:r w:rsidR="00833D08">
        <w:rPr>
          <w:b/>
          <w:color w:val="000000"/>
          <w:sz w:val="24"/>
          <w:szCs w:val="24"/>
        </w:rPr>
        <w:t>7</w:t>
      </w:r>
      <w:r w:rsidR="000D6A58">
        <w:rPr>
          <w:b/>
          <w:color w:val="000000"/>
          <w:sz w:val="24"/>
          <w:szCs w:val="24"/>
        </w:rPr>
        <w:t xml:space="preserve">. </w:t>
      </w:r>
      <w:r w:rsidR="007D0836">
        <w:rPr>
          <w:sz w:val="24"/>
          <w:szCs w:val="24"/>
        </w:rPr>
        <w:t>Клиент</w:t>
      </w:r>
      <w:r w:rsidR="007D0836"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w:t>
      </w:r>
      <w:r w:rsidR="007D0836">
        <w:rPr>
          <w:sz w:val="24"/>
          <w:szCs w:val="24"/>
        </w:rPr>
        <w:t xml:space="preserve">ы по электронной почте </w:t>
      </w:r>
      <w:r w:rsidR="00E018A5">
        <w:rPr>
          <w:sz w:val="24"/>
          <w:szCs w:val="24"/>
        </w:rPr>
        <w:t>(с адресов</w:t>
      </w:r>
      <w:r w:rsidR="007D0836">
        <w:rPr>
          <w:sz w:val="24"/>
          <w:szCs w:val="24"/>
        </w:rPr>
        <w:t xml:space="preserve"> </w:t>
      </w:r>
      <w:sdt>
        <w:sdtPr>
          <w:rPr>
            <w:sz w:val="24"/>
            <w:szCs w:val="24"/>
          </w:rPr>
          <w:id w:val="535232071"/>
          <w:placeholder>
            <w:docPart w:val="DC1185F112AA4109A3C77A696FF0A6E0"/>
          </w:placeholder>
          <w:showingPlcHdr/>
        </w:sdtPr>
        <w:sdtEndPr/>
        <w:sdtContent>
          <w:bookmarkStart w:id="0" w:name="_GoBack"/>
          <w:r w:rsidR="007D0836" w:rsidRPr="00311742">
            <w:rPr>
              <w:rStyle w:val="af7"/>
              <w:rFonts w:eastAsiaTheme="minorHAnsi"/>
            </w:rPr>
            <w:t>Место для ввода текста.</w:t>
          </w:r>
          <w:bookmarkEnd w:id="0"/>
        </w:sdtContent>
      </w:sdt>
      <w:r w:rsidR="00E018A5">
        <w:rPr>
          <w:sz w:val="24"/>
          <w:szCs w:val="24"/>
        </w:rPr>
        <w:t>)</w:t>
      </w:r>
      <w:r w:rsidR="007D0836" w:rsidRPr="00966637">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1D26CE15" w14:textId="15A63005" w:rsidR="007D0836" w:rsidRPr="007D0836" w:rsidRDefault="007D0836" w:rsidP="007D0836">
      <w:pPr>
        <w:ind w:firstLine="567"/>
        <w:jc w:val="both"/>
        <w:rPr>
          <w:color w:val="000000"/>
          <w:sz w:val="24"/>
          <w:szCs w:val="24"/>
        </w:rPr>
      </w:pPr>
      <w:r w:rsidRPr="00966637">
        <w:rPr>
          <w:sz w:val="24"/>
          <w:szCs w:val="24"/>
        </w:rPr>
        <w:t>Документы ПАО «ГМК «Норильский никель» размещены на официальном сайте по адресу: https://www.nornickel.ru/company/profile/</w:t>
      </w:r>
      <w:r>
        <w:rPr>
          <w:sz w:val="24"/>
          <w:szCs w:val="24"/>
        </w:rPr>
        <w:t>.</w:t>
      </w:r>
    </w:p>
    <w:p w14:paraId="0D024A30" w14:textId="5A023619" w:rsidR="00567FD9" w:rsidRDefault="007D0836" w:rsidP="00567FD9">
      <w:pPr>
        <w:ind w:firstLine="567"/>
        <w:jc w:val="both"/>
        <w:rPr>
          <w:color w:val="000000"/>
          <w:sz w:val="24"/>
          <w:szCs w:val="24"/>
        </w:rPr>
      </w:pPr>
      <w:r>
        <w:rPr>
          <w:b/>
          <w:color w:val="000000"/>
          <w:sz w:val="24"/>
          <w:szCs w:val="24"/>
        </w:rPr>
        <w:t xml:space="preserve">7.8.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B8FAC5E" w:rsidR="00567FD9" w:rsidRDefault="00A236D8" w:rsidP="00567FD9">
      <w:pPr>
        <w:ind w:firstLine="567"/>
        <w:jc w:val="both"/>
        <w:rPr>
          <w:sz w:val="24"/>
          <w:szCs w:val="24"/>
          <w:lang w:eastAsia="zh-CN"/>
        </w:rPr>
      </w:pPr>
      <w:r>
        <w:rPr>
          <w:b/>
          <w:color w:val="000000"/>
          <w:sz w:val="24"/>
          <w:szCs w:val="24"/>
        </w:rPr>
        <w:t>7.</w:t>
      </w:r>
      <w:r w:rsidR="007D0836">
        <w:rPr>
          <w:b/>
          <w:color w:val="000000"/>
          <w:sz w:val="24"/>
          <w:szCs w:val="24"/>
        </w:rPr>
        <w:t>9</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7DF15390"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7D0836">
        <w:rPr>
          <w:b/>
          <w:sz w:val="24"/>
          <w:szCs w:val="24"/>
          <w:lang w:eastAsia="zh-CN"/>
        </w:rPr>
        <w:t>10</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4"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5" w:history="1">
              <w:r w:rsidRPr="00EA73B0">
                <w:rPr>
                  <w:rStyle w:val="ac"/>
                  <w:sz w:val="24"/>
                  <w:szCs w:val="24"/>
                </w:rPr>
                <w:t>www.mtf-nn.ru</w:t>
              </w:r>
            </w:hyperlink>
          </w:p>
          <w:p w14:paraId="24FCFC0B" w14:textId="77777777" w:rsidR="0005337F" w:rsidRPr="00027082" w:rsidRDefault="0005337F" w:rsidP="001F58AC">
            <w:pPr>
              <w:tabs>
                <w:tab w:val="left" w:pos="2268"/>
              </w:tabs>
              <w:rPr>
                <w:sz w:val="24"/>
                <w:szCs w:val="24"/>
              </w:rPr>
            </w:pPr>
            <w:r w:rsidRPr="00027082">
              <w:rPr>
                <w:sz w:val="24"/>
                <w:szCs w:val="24"/>
              </w:rPr>
              <w:t>Факс: +7 8152-55-80-00</w:t>
            </w:r>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329AC10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75EC7E3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0CB1E45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F9081B1" w14:textId="77777777" w:rsidR="0005337F" w:rsidRDefault="0005337F" w:rsidP="001F58AC">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77777777" w:rsidR="0005337F" w:rsidRPr="00027082" w:rsidRDefault="0005337F"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6562E361" w14:textId="77777777" w:rsidR="00B91385" w:rsidRPr="006D5FA8" w:rsidRDefault="00B91385" w:rsidP="00B91385">
            <w:pPr>
              <w:rPr>
                <w:b/>
                <w:sz w:val="24"/>
                <w:szCs w:val="24"/>
              </w:rPr>
            </w:pPr>
            <w:r w:rsidRPr="00027082">
              <w:rPr>
                <w:b/>
                <w:sz w:val="24"/>
                <w:szCs w:val="24"/>
              </w:rPr>
              <w:t>Клиент</w:t>
            </w:r>
            <w:r w:rsidRPr="006D5FA8">
              <w:rPr>
                <w:b/>
                <w:sz w:val="24"/>
                <w:szCs w:val="24"/>
              </w:rPr>
              <w:t>:</w:t>
            </w:r>
          </w:p>
          <w:p w14:paraId="1DB9FAD3" w14:textId="77777777" w:rsidR="00B91385" w:rsidRPr="00027082" w:rsidRDefault="00F92028" w:rsidP="00B91385">
            <w:pPr>
              <w:autoSpaceDE w:val="0"/>
              <w:autoSpaceDN w:val="0"/>
              <w:adjustRightInd w:val="0"/>
              <w:rPr>
                <w:b/>
                <w:sz w:val="24"/>
                <w:szCs w:val="24"/>
              </w:rPr>
            </w:pPr>
            <w:sdt>
              <w:sdtPr>
                <w:rPr>
                  <w:b/>
                  <w:sz w:val="24"/>
                  <w:szCs w:val="24"/>
                </w:rPr>
                <w:id w:val="-1919155294"/>
                <w:placeholder>
                  <w:docPart w:val="A34FC01EA5E946B7B109E6D7CEE400C8"/>
                </w:placeholder>
                <w:showingPlcHdr/>
              </w:sdtPr>
              <w:sdtEndPr/>
              <w:sdtContent>
                <w:r w:rsidR="00B91385" w:rsidRPr="00311742">
                  <w:rPr>
                    <w:rStyle w:val="af7"/>
                    <w:rFonts w:eastAsiaTheme="minorHAnsi"/>
                  </w:rPr>
                  <w:t>Место для ввода текста.</w:t>
                </w:r>
              </w:sdtContent>
            </w:sdt>
          </w:p>
          <w:p w14:paraId="02D82A6D" w14:textId="77777777" w:rsidR="00B91385" w:rsidRPr="00027082" w:rsidRDefault="00B91385" w:rsidP="00B9138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630EFE9F35C34185A2C13D4BB30EFCF1"/>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9E04CCC" w14:textId="77777777" w:rsidR="00B91385" w:rsidRPr="00027082" w:rsidRDefault="00B91385" w:rsidP="00B9138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1C37E71AA80C4D5EA3827E766226B22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EF069A" w14:textId="77777777" w:rsidR="00B91385" w:rsidRDefault="00B91385" w:rsidP="00B9138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B47029800FA241CD88FCA972AC7A77B3"/>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8DD2048" w14:textId="77777777" w:rsidR="00B91385" w:rsidRDefault="00B91385" w:rsidP="00B91385">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5FE8F8078623437C8FC545807FCCF3D7"/>
                </w:placeholder>
                <w:showingPlcHdr/>
              </w:sdtPr>
              <w:sdtEndPr/>
              <w:sdtContent>
                <w:r w:rsidRPr="00311742">
                  <w:rPr>
                    <w:rStyle w:val="af7"/>
                    <w:rFonts w:eastAsiaTheme="minorHAnsi"/>
                  </w:rPr>
                  <w:t>Место для ввода текста.</w:t>
                </w:r>
              </w:sdtContent>
            </w:sdt>
          </w:p>
          <w:p w14:paraId="462C3802" w14:textId="77777777" w:rsidR="00B91385" w:rsidRPr="006D5FA8" w:rsidRDefault="00B91385" w:rsidP="00B9138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2FD583A2F5B64F26839E398F544AA0EA"/>
                </w:placeholder>
                <w:showingPlcHdr/>
              </w:sdtPr>
              <w:sdtEndPr/>
              <w:sdtContent>
                <w:r w:rsidRPr="00311742">
                  <w:rPr>
                    <w:rStyle w:val="af7"/>
                    <w:rFonts w:eastAsiaTheme="minorHAnsi"/>
                  </w:rPr>
                  <w:t>Место для ввода текста.</w:t>
                </w:r>
              </w:sdtContent>
            </w:sdt>
          </w:p>
          <w:p w14:paraId="296D7401" w14:textId="77777777" w:rsidR="00B91385" w:rsidRPr="00027082" w:rsidRDefault="00B91385" w:rsidP="00B91385">
            <w:pPr>
              <w:tabs>
                <w:tab w:val="left" w:pos="2268"/>
              </w:tabs>
              <w:rPr>
                <w:sz w:val="24"/>
                <w:szCs w:val="24"/>
              </w:rPr>
            </w:pPr>
            <w:r w:rsidRPr="00027082">
              <w:rPr>
                <w:sz w:val="24"/>
                <w:szCs w:val="24"/>
              </w:rPr>
              <w:lastRenderedPageBreak/>
              <w:t xml:space="preserve">Факс: </w:t>
            </w:r>
            <w:sdt>
              <w:sdtPr>
                <w:rPr>
                  <w:sz w:val="24"/>
                  <w:szCs w:val="24"/>
                </w:rPr>
                <w:id w:val="-387185596"/>
                <w:placeholder>
                  <w:docPart w:val="C113C31F393A406E825AB6B4489A770B"/>
                </w:placeholder>
                <w:showingPlcHdr/>
              </w:sdtPr>
              <w:sdtEndPr/>
              <w:sdtContent>
                <w:r w:rsidRPr="00311742">
                  <w:rPr>
                    <w:rStyle w:val="af7"/>
                    <w:rFonts w:eastAsiaTheme="minorHAnsi"/>
                  </w:rPr>
                  <w:t>Место для ввода текста.</w:t>
                </w:r>
              </w:sdtContent>
            </w:sdt>
          </w:p>
          <w:p w14:paraId="67080495" w14:textId="77777777" w:rsidR="00B91385" w:rsidRDefault="00B91385" w:rsidP="00B9138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4C9EF449349408B8299FF1C1318F78D"/>
                </w:placeholder>
                <w:showingPlcHdr/>
              </w:sdtPr>
              <w:sdtEndPr/>
              <w:sdtContent>
                <w:r w:rsidRPr="00311742">
                  <w:rPr>
                    <w:rStyle w:val="af7"/>
                    <w:rFonts w:eastAsiaTheme="minorHAnsi"/>
                  </w:rPr>
                  <w:t>Место для ввода текста.</w:t>
                </w:r>
              </w:sdtContent>
            </w:sdt>
          </w:p>
          <w:p w14:paraId="39A4A724" w14:textId="77777777" w:rsidR="00B91385" w:rsidRDefault="00B91385" w:rsidP="00B91385">
            <w:pPr>
              <w:autoSpaceDE w:val="0"/>
              <w:autoSpaceDN w:val="0"/>
              <w:adjustRightInd w:val="0"/>
              <w:jc w:val="both"/>
              <w:rPr>
                <w:sz w:val="24"/>
                <w:szCs w:val="24"/>
              </w:rPr>
            </w:pPr>
            <w:r>
              <w:rPr>
                <w:sz w:val="24"/>
                <w:szCs w:val="24"/>
              </w:rPr>
              <w:t>Банковские реквизиты:</w:t>
            </w:r>
          </w:p>
          <w:p w14:paraId="7CACCFD7"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0CAE5B0D"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17E7C396"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1471E5F" w14:textId="77777777" w:rsidR="00B91385" w:rsidRDefault="00B91385" w:rsidP="00B91385">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78BED3F50D4A449E9FCAE14D61C26016"/>
                </w:placeholder>
                <w:showingPlcHdr/>
              </w:sdtPr>
              <w:sdtEndPr/>
              <w:sdtContent>
                <w:r w:rsidRPr="00311742">
                  <w:rPr>
                    <w:rStyle w:val="af7"/>
                    <w:rFonts w:eastAsiaTheme="minorHAnsi"/>
                  </w:rPr>
                  <w:t>Место для ввода текста.</w:t>
                </w:r>
              </w:sdtContent>
            </w:sdt>
          </w:p>
          <w:p w14:paraId="1BE6E6A5" w14:textId="4A60CDA2" w:rsidR="0005337F" w:rsidRDefault="00B91385" w:rsidP="00B91385">
            <w:pPr>
              <w:rPr>
                <w:sz w:val="24"/>
                <w:szCs w:val="24"/>
              </w:rPr>
            </w:pPr>
            <w:r>
              <w:rPr>
                <w:sz w:val="24"/>
                <w:szCs w:val="24"/>
              </w:rPr>
              <w:t xml:space="preserve"> </w:t>
            </w: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CF217E5" w14:textId="77777777" w:rsidR="00C90757"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74716B33" w:rsidR="0005337F" w:rsidRPr="00C90757" w:rsidRDefault="00C90757"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6"/>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55B7A963"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7C61F2E1" w:rsidR="00C90757" w:rsidRPr="00C90757" w:rsidRDefault="00C90757" w:rsidP="00C90757">
            <w:pPr>
              <w:rPr>
                <w:color w:val="000000"/>
                <w:sz w:val="24"/>
                <w:szCs w:val="24"/>
              </w:rPr>
            </w:pPr>
            <w:r w:rsidRPr="0097222E">
              <w:rPr>
                <w:color w:val="000000"/>
                <w:sz w:val="24"/>
                <w:szCs w:val="24"/>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C90757">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71BFF" w14:textId="77777777" w:rsidR="00F92028" w:rsidRDefault="00F92028" w:rsidP="00DE6472">
      <w:r>
        <w:separator/>
      </w:r>
    </w:p>
  </w:endnote>
  <w:endnote w:type="continuationSeparator" w:id="0">
    <w:p w14:paraId="448D4048" w14:textId="77777777" w:rsidR="00F92028" w:rsidRDefault="00F92028"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380095BA" w:rsidR="006E116C" w:rsidRDefault="006E116C">
        <w:pPr>
          <w:pStyle w:val="af5"/>
          <w:jc w:val="right"/>
        </w:pPr>
        <w:r>
          <w:fldChar w:fldCharType="begin"/>
        </w:r>
        <w:r>
          <w:instrText>PAGE   \* MERGEFORMAT</w:instrText>
        </w:r>
        <w:r>
          <w:fldChar w:fldCharType="separate"/>
        </w:r>
        <w:r w:rsidR="00F6401A">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95FA9" w14:textId="77777777" w:rsidR="00F92028" w:rsidRDefault="00F92028" w:rsidP="00DE6472">
      <w:r>
        <w:separator/>
      </w:r>
    </w:p>
  </w:footnote>
  <w:footnote w:type="continuationSeparator" w:id="0">
    <w:p w14:paraId="4A178CC6" w14:textId="77777777" w:rsidR="00F92028" w:rsidRDefault="00F92028"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NtkbPtGgDvYoQof8KyqJLgXNq3pmo1ZTe8Mib+fMYXFnz2y08JjSMC0W0eK8/LoNe9Wnhnqqw6m8suYbxAioZw==" w:salt="CuiBj+nHNYT3dqThd9Ihg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0708C"/>
    <w:rsid w:val="00016D04"/>
    <w:rsid w:val="00020802"/>
    <w:rsid w:val="00024124"/>
    <w:rsid w:val="00027082"/>
    <w:rsid w:val="00034A50"/>
    <w:rsid w:val="0004500E"/>
    <w:rsid w:val="0005337F"/>
    <w:rsid w:val="00062EEE"/>
    <w:rsid w:val="0007323B"/>
    <w:rsid w:val="00073C44"/>
    <w:rsid w:val="00075265"/>
    <w:rsid w:val="000816EA"/>
    <w:rsid w:val="00085AAB"/>
    <w:rsid w:val="0008742D"/>
    <w:rsid w:val="00090186"/>
    <w:rsid w:val="00097004"/>
    <w:rsid w:val="000A66F3"/>
    <w:rsid w:val="000A7CB8"/>
    <w:rsid w:val="000B534E"/>
    <w:rsid w:val="000B6DC3"/>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5E8D"/>
    <w:rsid w:val="001E74C9"/>
    <w:rsid w:val="001F451D"/>
    <w:rsid w:val="00200044"/>
    <w:rsid w:val="00201F93"/>
    <w:rsid w:val="00202C3E"/>
    <w:rsid w:val="002065B1"/>
    <w:rsid w:val="00213C36"/>
    <w:rsid w:val="0021730E"/>
    <w:rsid w:val="00217AFD"/>
    <w:rsid w:val="002252FB"/>
    <w:rsid w:val="0023136A"/>
    <w:rsid w:val="00241021"/>
    <w:rsid w:val="00263647"/>
    <w:rsid w:val="0027016E"/>
    <w:rsid w:val="002756C2"/>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36A3C"/>
    <w:rsid w:val="00340C30"/>
    <w:rsid w:val="003558F6"/>
    <w:rsid w:val="00371EAA"/>
    <w:rsid w:val="00372E4F"/>
    <w:rsid w:val="00373159"/>
    <w:rsid w:val="00376E3C"/>
    <w:rsid w:val="00380D7C"/>
    <w:rsid w:val="00382AFF"/>
    <w:rsid w:val="00385824"/>
    <w:rsid w:val="0038758D"/>
    <w:rsid w:val="00392E91"/>
    <w:rsid w:val="00393EE1"/>
    <w:rsid w:val="003978A8"/>
    <w:rsid w:val="003A2907"/>
    <w:rsid w:val="003A7B11"/>
    <w:rsid w:val="003B0B82"/>
    <w:rsid w:val="003B5247"/>
    <w:rsid w:val="003B5DB6"/>
    <w:rsid w:val="003C4BF0"/>
    <w:rsid w:val="003C6875"/>
    <w:rsid w:val="003D2C90"/>
    <w:rsid w:val="003D70AE"/>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65F8"/>
    <w:rsid w:val="004379A6"/>
    <w:rsid w:val="004404DC"/>
    <w:rsid w:val="004406A9"/>
    <w:rsid w:val="00442050"/>
    <w:rsid w:val="00443CC2"/>
    <w:rsid w:val="004467C6"/>
    <w:rsid w:val="00452E8C"/>
    <w:rsid w:val="00454B66"/>
    <w:rsid w:val="00456E5A"/>
    <w:rsid w:val="00456F16"/>
    <w:rsid w:val="004574AD"/>
    <w:rsid w:val="00471388"/>
    <w:rsid w:val="00471DFF"/>
    <w:rsid w:val="00480539"/>
    <w:rsid w:val="00487008"/>
    <w:rsid w:val="0049060B"/>
    <w:rsid w:val="00492C49"/>
    <w:rsid w:val="004954CF"/>
    <w:rsid w:val="00496F76"/>
    <w:rsid w:val="004A0AD7"/>
    <w:rsid w:val="004B3E06"/>
    <w:rsid w:val="004B4160"/>
    <w:rsid w:val="004C4AC9"/>
    <w:rsid w:val="004C7767"/>
    <w:rsid w:val="004D018F"/>
    <w:rsid w:val="004D2AB2"/>
    <w:rsid w:val="004D5277"/>
    <w:rsid w:val="004E1460"/>
    <w:rsid w:val="004E2184"/>
    <w:rsid w:val="004F26B9"/>
    <w:rsid w:val="00501B5A"/>
    <w:rsid w:val="00502A47"/>
    <w:rsid w:val="00505962"/>
    <w:rsid w:val="00513941"/>
    <w:rsid w:val="00521B95"/>
    <w:rsid w:val="00524EB8"/>
    <w:rsid w:val="0052650B"/>
    <w:rsid w:val="00535102"/>
    <w:rsid w:val="00540149"/>
    <w:rsid w:val="00552694"/>
    <w:rsid w:val="00552C0F"/>
    <w:rsid w:val="00554BCA"/>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4F1E"/>
    <w:rsid w:val="005C1685"/>
    <w:rsid w:val="005C3829"/>
    <w:rsid w:val="005D1EF7"/>
    <w:rsid w:val="005D2D7F"/>
    <w:rsid w:val="005E0D75"/>
    <w:rsid w:val="005E0ECB"/>
    <w:rsid w:val="005E1134"/>
    <w:rsid w:val="005E2904"/>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0836"/>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5866"/>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1AF3"/>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2976"/>
    <w:rsid w:val="00B752CE"/>
    <w:rsid w:val="00B91385"/>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58FA"/>
    <w:rsid w:val="00C15E3E"/>
    <w:rsid w:val="00C202B6"/>
    <w:rsid w:val="00C33361"/>
    <w:rsid w:val="00C33D2A"/>
    <w:rsid w:val="00C37953"/>
    <w:rsid w:val="00C40AEA"/>
    <w:rsid w:val="00C46B96"/>
    <w:rsid w:val="00C50F3E"/>
    <w:rsid w:val="00C54A9E"/>
    <w:rsid w:val="00C565C9"/>
    <w:rsid w:val="00C57457"/>
    <w:rsid w:val="00C8363A"/>
    <w:rsid w:val="00C84775"/>
    <w:rsid w:val="00C90757"/>
    <w:rsid w:val="00C92CD1"/>
    <w:rsid w:val="00C95885"/>
    <w:rsid w:val="00CB1691"/>
    <w:rsid w:val="00CB59D5"/>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7D74"/>
    <w:rsid w:val="00D5414B"/>
    <w:rsid w:val="00D56483"/>
    <w:rsid w:val="00D619F4"/>
    <w:rsid w:val="00D64DCF"/>
    <w:rsid w:val="00D65C4E"/>
    <w:rsid w:val="00D669E5"/>
    <w:rsid w:val="00D705C4"/>
    <w:rsid w:val="00D72811"/>
    <w:rsid w:val="00D7690E"/>
    <w:rsid w:val="00D8267D"/>
    <w:rsid w:val="00D86385"/>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18A5"/>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3A74"/>
    <w:rsid w:val="00ED4204"/>
    <w:rsid w:val="00ED6696"/>
    <w:rsid w:val="00ED6FC5"/>
    <w:rsid w:val="00EE2C83"/>
    <w:rsid w:val="00EF2E6F"/>
    <w:rsid w:val="00EF5A0E"/>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1012"/>
    <w:rsid w:val="00F6401A"/>
    <w:rsid w:val="00F72C26"/>
    <w:rsid w:val="00F80280"/>
    <w:rsid w:val="00F80DDC"/>
    <w:rsid w:val="00F83743"/>
    <w:rsid w:val="00F92028"/>
    <w:rsid w:val="00F928C1"/>
    <w:rsid w:val="00F95CD4"/>
    <w:rsid w:val="00F95F97"/>
    <w:rsid w:val="00F966AA"/>
    <w:rsid w:val="00F96FAB"/>
    <w:rsid w:val="00FA7560"/>
    <w:rsid w:val="00FB0AC2"/>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http://mtf-nn.ru/"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file:///C:\Users\RomanEV\Desktop\&#1057;&#1040;&#1049;&#1058;\www.mtf-nn.ru" TargetMode="External"/><Relationship Id="rId10" Type="http://schemas.openxmlformats.org/officeDocument/2006/relationships/hyperlink" Target="http://mtf-n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mailto:murm.filial@nornik.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E13D57"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E13D57"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E13D57" w:rsidRDefault="00BB2AE2" w:rsidP="00BB2AE2">
          <w:pPr>
            <w:pStyle w:val="1A6EC6226F9D45EA969ABBB7B9BFD975"/>
          </w:pPr>
          <w:r w:rsidRPr="00311742">
            <w:rPr>
              <w:rStyle w:val="a3"/>
            </w:rPr>
            <w:t>Место для ввода текста.</w:t>
          </w:r>
        </w:p>
      </w:docPartBody>
    </w:docPart>
    <w:docPart>
      <w:docPartPr>
        <w:name w:val="BA1D1B1E3A0549A6AC1F1E6AC49C5E1A"/>
        <w:category>
          <w:name w:val="Общие"/>
          <w:gallery w:val="placeholder"/>
        </w:category>
        <w:types>
          <w:type w:val="bbPlcHdr"/>
        </w:types>
        <w:behaviors>
          <w:behavior w:val="content"/>
        </w:behaviors>
        <w:guid w:val="{23C30730-F2C0-4C22-AE56-18D1A091147C}"/>
      </w:docPartPr>
      <w:docPartBody>
        <w:p w:rsidR="003524AE" w:rsidRDefault="00E13D57" w:rsidP="00E13D57">
          <w:pPr>
            <w:pStyle w:val="BA1D1B1E3A0549A6AC1F1E6AC49C5E1A"/>
          </w:pPr>
          <w:r w:rsidRPr="00311742">
            <w:rPr>
              <w:rStyle w:val="a3"/>
            </w:rPr>
            <w:t>Место для ввода текста.</w:t>
          </w:r>
        </w:p>
      </w:docPartBody>
    </w:docPart>
    <w:docPart>
      <w:docPartPr>
        <w:name w:val="A34FC01EA5E946B7B109E6D7CEE400C8"/>
        <w:category>
          <w:name w:val="Общие"/>
          <w:gallery w:val="placeholder"/>
        </w:category>
        <w:types>
          <w:type w:val="bbPlcHdr"/>
        </w:types>
        <w:behaviors>
          <w:behavior w:val="content"/>
        </w:behaviors>
        <w:guid w:val="{74C41D71-A459-41E7-BD00-B84407B3CCF3}"/>
      </w:docPartPr>
      <w:docPartBody>
        <w:p w:rsidR="003524AE" w:rsidRDefault="00E13D57" w:rsidP="00E13D57">
          <w:pPr>
            <w:pStyle w:val="A34FC01EA5E946B7B109E6D7CEE400C8"/>
          </w:pPr>
          <w:r w:rsidRPr="00311742">
            <w:rPr>
              <w:rStyle w:val="a3"/>
            </w:rPr>
            <w:t>Место для ввода текста.</w:t>
          </w:r>
        </w:p>
      </w:docPartBody>
    </w:docPart>
    <w:docPart>
      <w:docPartPr>
        <w:name w:val="630EFE9F35C34185A2C13D4BB30EFCF1"/>
        <w:category>
          <w:name w:val="Общие"/>
          <w:gallery w:val="placeholder"/>
        </w:category>
        <w:types>
          <w:type w:val="bbPlcHdr"/>
        </w:types>
        <w:behaviors>
          <w:behavior w:val="content"/>
        </w:behaviors>
        <w:guid w:val="{705714CE-D3DD-4EBB-8EB2-40D8ED68893B}"/>
      </w:docPartPr>
      <w:docPartBody>
        <w:p w:rsidR="003524AE" w:rsidRDefault="00E13D57" w:rsidP="00E13D57">
          <w:pPr>
            <w:pStyle w:val="630EFE9F35C34185A2C13D4BB30EFCF1"/>
          </w:pPr>
          <w:r w:rsidRPr="00311742">
            <w:rPr>
              <w:rStyle w:val="a3"/>
            </w:rPr>
            <w:t>Место для ввода текста.</w:t>
          </w:r>
        </w:p>
      </w:docPartBody>
    </w:docPart>
    <w:docPart>
      <w:docPartPr>
        <w:name w:val="1C37E71AA80C4D5EA3827E766226B221"/>
        <w:category>
          <w:name w:val="Общие"/>
          <w:gallery w:val="placeholder"/>
        </w:category>
        <w:types>
          <w:type w:val="bbPlcHdr"/>
        </w:types>
        <w:behaviors>
          <w:behavior w:val="content"/>
        </w:behaviors>
        <w:guid w:val="{2A7803B2-CC3F-449A-B2ED-1ABE649D1246}"/>
      </w:docPartPr>
      <w:docPartBody>
        <w:p w:rsidR="003524AE" w:rsidRDefault="00E13D57" w:rsidP="00E13D57">
          <w:pPr>
            <w:pStyle w:val="1C37E71AA80C4D5EA3827E766226B221"/>
          </w:pPr>
          <w:r w:rsidRPr="00311742">
            <w:rPr>
              <w:rStyle w:val="a3"/>
            </w:rPr>
            <w:t>Место для ввода текста.</w:t>
          </w:r>
        </w:p>
      </w:docPartBody>
    </w:docPart>
    <w:docPart>
      <w:docPartPr>
        <w:name w:val="B47029800FA241CD88FCA972AC7A77B3"/>
        <w:category>
          <w:name w:val="Общие"/>
          <w:gallery w:val="placeholder"/>
        </w:category>
        <w:types>
          <w:type w:val="bbPlcHdr"/>
        </w:types>
        <w:behaviors>
          <w:behavior w:val="content"/>
        </w:behaviors>
        <w:guid w:val="{214ED539-7DBB-41B2-9D2C-9124839813F4}"/>
      </w:docPartPr>
      <w:docPartBody>
        <w:p w:rsidR="003524AE" w:rsidRDefault="00E13D57" w:rsidP="00E13D57">
          <w:pPr>
            <w:pStyle w:val="B47029800FA241CD88FCA972AC7A77B3"/>
          </w:pPr>
          <w:r w:rsidRPr="00311742">
            <w:rPr>
              <w:rStyle w:val="a3"/>
            </w:rPr>
            <w:t>Место для ввода текста.</w:t>
          </w:r>
        </w:p>
      </w:docPartBody>
    </w:docPart>
    <w:docPart>
      <w:docPartPr>
        <w:name w:val="5FE8F8078623437C8FC545807FCCF3D7"/>
        <w:category>
          <w:name w:val="Общие"/>
          <w:gallery w:val="placeholder"/>
        </w:category>
        <w:types>
          <w:type w:val="bbPlcHdr"/>
        </w:types>
        <w:behaviors>
          <w:behavior w:val="content"/>
        </w:behaviors>
        <w:guid w:val="{A131A333-A1A2-458B-86AA-35A83EC707E2}"/>
      </w:docPartPr>
      <w:docPartBody>
        <w:p w:rsidR="003524AE" w:rsidRDefault="00E13D57" w:rsidP="00E13D57">
          <w:pPr>
            <w:pStyle w:val="5FE8F8078623437C8FC545807FCCF3D7"/>
          </w:pPr>
          <w:r w:rsidRPr="00311742">
            <w:rPr>
              <w:rStyle w:val="a3"/>
            </w:rPr>
            <w:t>Место для ввода текста.</w:t>
          </w:r>
        </w:p>
      </w:docPartBody>
    </w:docPart>
    <w:docPart>
      <w:docPartPr>
        <w:name w:val="2FD583A2F5B64F26839E398F544AA0EA"/>
        <w:category>
          <w:name w:val="Общие"/>
          <w:gallery w:val="placeholder"/>
        </w:category>
        <w:types>
          <w:type w:val="bbPlcHdr"/>
        </w:types>
        <w:behaviors>
          <w:behavior w:val="content"/>
        </w:behaviors>
        <w:guid w:val="{76C0E59F-D830-4599-854B-631B8AD18B4D}"/>
      </w:docPartPr>
      <w:docPartBody>
        <w:p w:rsidR="003524AE" w:rsidRDefault="00E13D57" w:rsidP="00E13D57">
          <w:pPr>
            <w:pStyle w:val="2FD583A2F5B64F26839E398F544AA0EA"/>
          </w:pPr>
          <w:r w:rsidRPr="00311742">
            <w:rPr>
              <w:rStyle w:val="a3"/>
            </w:rPr>
            <w:t>Место для ввода текста.</w:t>
          </w:r>
        </w:p>
      </w:docPartBody>
    </w:docPart>
    <w:docPart>
      <w:docPartPr>
        <w:name w:val="C113C31F393A406E825AB6B4489A770B"/>
        <w:category>
          <w:name w:val="Общие"/>
          <w:gallery w:val="placeholder"/>
        </w:category>
        <w:types>
          <w:type w:val="bbPlcHdr"/>
        </w:types>
        <w:behaviors>
          <w:behavior w:val="content"/>
        </w:behaviors>
        <w:guid w:val="{70F6BF44-75D6-40F0-80F3-8FB33DB30C51}"/>
      </w:docPartPr>
      <w:docPartBody>
        <w:p w:rsidR="003524AE" w:rsidRDefault="00E13D57" w:rsidP="00E13D57">
          <w:pPr>
            <w:pStyle w:val="C113C31F393A406E825AB6B4489A770B"/>
          </w:pPr>
          <w:r w:rsidRPr="00311742">
            <w:rPr>
              <w:rStyle w:val="a3"/>
            </w:rPr>
            <w:t>Место для ввода текста.</w:t>
          </w:r>
        </w:p>
      </w:docPartBody>
    </w:docPart>
    <w:docPart>
      <w:docPartPr>
        <w:name w:val="B4C9EF449349408B8299FF1C1318F78D"/>
        <w:category>
          <w:name w:val="Общие"/>
          <w:gallery w:val="placeholder"/>
        </w:category>
        <w:types>
          <w:type w:val="bbPlcHdr"/>
        </w:types>
        <w:behaviors>
          <w:behavior w:val="content"/>
        </w:behaviors>
        <w:guid w:val="{D93E4D95-7BCF-4A6D-BF7E-D6B85D190C2D}"/>
      </w:docPartPr>
      <w:docPartBody>
        <w:p w:rsidR="003524AE" w:rsidRDefault="00E13D57" w:rsidP="00E13D57">
          <w:pPr>
            <w:pStyle w:val="B4C9EF449349408B8299FF1C1318F78D"/>
          </w:pPr>
          <w:r w:rsidRPr="00311742">
            <w:rPr>
              <w:rStyle w:val="a3"/>
            </w:rPr>
            <w:t>Место для ввода текста.</w:t>
          </w:r>
        </w:p>
      </w:docPartBody>
    </w:docPart>
    <w:docPart>
      <w:docPartPr>
        <w:name w:val="78BED3F50D4A449E9FCAE14D61C26016"/>
        <w:category>
          <w:name w:val="Общие"/>
          <w:gallery w:val="placeholder"/>
        </w:category>
        <w:types>
          <w:type w:val="bbPlcHdr"/>
        </w:types>
        <w:behaviors>
          <w:behavior w:val="content"/>
        </w:behaviors>
        <w:guid w:val="{DBB978BC-950D-4E49-9595-1F984C759D50}"/>
      </w:docPartPr>
      <w:docPartBody>
        <w:p w:rsidR="003524AE" w:rsidRDefault="00E13D57" w:rsidP="00E13D57">
          <w:pPr>
            <w:pStyle w:val="78BED3F50D4A449E9FCAE14D61C26016"/>
          </w:pPr>
          <w:r w:rsidRPr="00311742">
            <w:rPr>
              <w:rStyle w:val="a3"/>
            </w:rPr>
            <w:t>Место для ввода текста.</w:t>
          </w:r>
        </w:p>
      </w:docPartBody>
    </w:docPart>
    <w:docPart>
      <w:docPartPr>
        <w:name w:val="DC1185F112AA4109A3C77A696FF0A6E0"/>
        <w:category>
          <w:name w:val="Общие"/>
          <w:gallery w:val="placeholder"/>
        </w:category>
        <w:types>
          <w:type w:val="bbPlcHdr"/>
        </w:types>
        <w:behaviors>
          <w:behavior w:val="content"/>
        </w:behaviors>
        <w:guid w:val="{FE5DA1CD-573E-4E34-A7B9-C2DA3194727D}"/>
      </w:docPartPr>
      <w:docPartBody>
        <w:p w:rsidR="00061B80" w:rsidRDefault="00720F0E" w:rsidP="00720F0E">
          <w:pPr>
            <w:pStyle w:val="DC1185F112AA4109A3C77A696FF0A6E0"/>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61B80"/>
    <w:rsid w:val="0028055B"/>
    <w:rsid w:val="002D2AAA"/>
    <w:rsid w:val="003524AE"/>
    <w:rsid w:val="00720F0E"/>
    <w:rsid w:val="00AD2305"/>
    <w:rsid w:val="00BB2AE2"/>
    <w:rsid w:val="00D221DD"/>
    <w:rsid w:val="00E13D57"/>
    <w:rsid w:val="00E650F0"/>
    <w:rsid w:val="00FB5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20F0E"/>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BA1D1B1E3A0549A6AC1F1E6AC49C5E1A">
    <w:name w:val="BA1D1B1E3A0549A6AC1F1E6AC49C5E1A"/>
    <w:rsid w:val="00E13D57"/>
  </w:style>
  <w:style w:type="paragraph" w:customStyle="1" w:styleId="A34FC01EA5E946B7B109E6D7CEE400C8">
    <w:name w:val="A34FC01EA5E946B7B109E6D7CEE400C8"/>
    <w:rsid w:val="00E13D57"/>
  </w:style>
  <w:style w:type="paragraph" w:customStyle="1" w:styleId="630EFE9F35C34185A2C13D4BB30EFCF1">
    <w:name w:val="630EFE9F35C34185A2C13D4BB30EFCF1"/>
    <w:rsid w:val="00E13D57"/>
  </w:style>
  <w:style w:type="paragraph" w:customStyle="1" w:styleId="1C37E71AA80C4D5EA3827E766226B221">
    <w:name w:val="1C37E71AA80C4D5EA3827E766226B221"/>
    <w:rsid w:val="00E13D57"/>
  </w:style>
  <w:style w:type="paragraph" w:customStyle="1" w:styleId="B47029800FA241CD88FCA972AC7A77B3">
    <w:name w:val="B47029800FA241CD88FCA972AC7A77B3"/>
    <w:rsid w:val="00E13D57"/>
  </w:style>
  <w:style w:type="paragraph" w:customStyle="1" w:styleId="5FE8F8078623437C8FC545807FCCF3D7">
    <w:name w:val="5FE8F8078623437C8FC545807FCCF3D7"/>
    <w:rsid w:val="00E13D57"/>
  </w:style>
  <w:style w:type="paragraph" w:customStyle="1" w:styleId="2FD583A2F5B64F26839E398F544AA0EA">
    <w:name w:val="2FD583A2F5B64F26839E398F544AA0EA"/>
    <w:rsid w:val="00E13D57"/>
  </w:style>
  <w:style w:type="paragraph" w:customStyle="1" w:styleId="C113C31F393A406E825AB6B4489A770B">
    <w:name w:val="C113C31F393A406E825AB6B4489A770B"/>
    <w:rsid w:val="00E13D57"/>
  </w:style>
  <w:style w:type="paragraph" w:customStyle="1" w:styleId="B4C9EF449349408B8299FF1C1318F78D">
    <w:name w:val="B4C9EF449349408B8299FF1C1318F78D"/>
    <w:rsid w:val="00E13D57"/>
  </w:style>
  <w:style w:type="paragraph" w:customStyle="1" w:styleId="78BED3F50D4A449E9FCAE14D61C26016">
    <w:name w:val="78BED3F50D4A449E9FCAE14D61C26016"/>
    <w:rsid w:val="00E13D57"/>
  </w:style>
  <w:style w:type="paragraph" w:customStyle="1" w:styleId="DC1185F112AA4109A3C77A696FF0A6E0">
    <w:name w:val="DC1185F112AA4109A3C77A696FF0A6E0"/>
    <w:rsid w:val="00720F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0FBD4-C874-4B64-8B1C-EA162013D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6395</Words>
  <Characters>36452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13</cp:revision>
  <cp:lastPrinted>2017-10-16T12:50:00Z</cp:lastPrinted>
  <dcterms:created xsi:type="dcterms:W3CDTF">2022-01-18T10:49:00Z</dcterms:created>
  <dcterms:modified xsi:type="dcterms:W3CDTF">2022-11-29T13:09:00Z</dcterms:modified>
</cp:coreProperties>
</file>