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68" w:rsidRDefault="007B5BF9" w:rsidP="00627B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05pt;margin-top:45.2pt;width:483.35pt;height:140.85pt;z-index:251643904;visibility:visible;mso-wrap-edited:f;mso-position-horizontal-relative:page;mso-position-vertical-relative:page" o:allowoverlap="f">
            <v:imagedata r:id="rId9" o:title=""/>
            <w10:wrap type="topAndBottom" anchorx="page" anchory="page"/>
          </v:shape>
          <o:OLEObject Type="Embed" ProgID="Word.Picture.8" ShapeID="_x0000_s1026" DrawAspect="Content" ObjectID="_1454234005" r:id="rId10"/>
        </w:pict>
      </w:r>
    </w:p>
    <w:p w:rsidR="003F55C0" w:rsidRPr="00627BDB" w:rsidRDefault="003F55C0" w:rsidP="00627B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72768" w:rsidRPr="00627BDB" w:rsidRDefault="00372768" w:rsidP="00627BDB">
      <w:pPr>
        <w:spacing w:after="0" w:line="240" w:lineRule="auto"/>
        <w:ind w:left="595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УТВЕРЖДЕН</w:t>
      </w: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приказом Генерального директора –</w:t>
      </w:r>
    </w:p>
    <w:p w:rsidR="00372768" w:rsidRPr="00627BDB" w:rsidRDefault="00372768" w:rsidP="00627BDB">
      <w:pPr>
        <w:spacing w:after="0" w:line="240" w:lineRule="auto"/>
        <w:ind w:left="595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Председателя Правления</w:t>
      </w:r>
    </w:p>
    <w:p w:rsidR="00372768" w:rsidRPr="00627BDB" w:rsidRDefault="00372768" w:rsidP="00627BDB">
      <w:pPr>
        <w:spacing w:after="0" w:line="240" w:lineRule="auto"/>
        <w:ind w:left="595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ОАО «ГМК «Норильский никель»</w:t>
      </w: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7C3FBC" w:rsidRPr="00627BDB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627BDB"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7C3FBC">
        <w:rPr>
          <w:rFonts w:ascii="Times New Roman" w:hAnsi="Times New Roman"/>
          <w:b/>
          <w:sz w:val="24"/>
          <w:szCs w:val="24"/>
          <w:lang w:eastAsia="ru-RU"/>
        </w:rPr>
        <w:t>17.02.2014</w:t>
      </w:r>
      <w:r w:rsidRPr="00627BDB">
        <w:rPr>
          <w:rFonts w:ascii="Times New Roman" w:hAnsi="Times New Roman"/>
          <w:b/>
          <w:sz w:val="24"/>
          <w:szCs w:val="24"/>
          <w:lang w:eastAsia="ru-RU"/>
        </w:rPr>
        <w:t xml:space="preserve"> г. № ГМК/</w:t>
      </w:r>
      <w:r w:rsidR="007C3FBC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627BDB">
        <w:rPr>
          <w:rFonts w:ascii="Times New Roman" w:hAnsi="Times New Roman"/>
          <w:b/>
          <w:sz w:val="24"/>
          <w:szCs w:val="24"/>
          <w:lang w:eastAsia="ru-RU"/>
        </w:rPr>
        <w:t>-п</w:t>
      </w:r>
    </w:p>
    <w:p w:rsidR="00372768" w:rsidRPr="00627BDB" w:rsidRDefault="00372768" w:rsidP="00627BDB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КОРПОРАТИВНАЯ ИНТЕГРИРОВАННАЯ СИСТЕМА МЕНЕДЖМЕНТА</w:t>
      </w:r>
    </w:p>
    <w:p w:rsidR="00372768" w:rsidRPr="00627BDB" w:rsidRDefault="00831485" w:rsidP="00627B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УПРАВЛЕНИЕ ПРОМЫШЛЕННОЙ БЕЗОПАСНОСТЬЮ И ОХРАНОЙ</w:t>
      </w:r>
      <w:r w:rsidR="00372768" w:rsidRPr="00627BDB">
        <w:rPr>
          <w:rFonts w:ascii="Times New Roman" w:hAnsi="Times New Roman"/>
          <w:sz w:val="24"/>
          <w:szCs w:val="24"/>
          <w:lang w:eastAsia="ru-RU"/>
        </w:rPr>
        <w:t xml:space="preserve"> ТРУДА </w:t>
      </w: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7BDB">
        <w:rPr>
          <w:rFonts w:ascii="Times New Roman" w:hAnsi="Times New Roman"/>
          <w:b/>
          <w:sz w:val="28"/>
          <w:szCs w:val="28"/>
          <w:lang w:eastAsia="ru-RU"/>
        </w:rPr>
        <w:t>СТАНДАРТ ОРГАНИЗАЦИИ</w:t>
      </w: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627BDB">
        <w:rPr>
          <w:rFonts w:ascii="Times New Roman" w:hAnsi="Times New Roman"/>
          <w:b/>
          <w:sz w:val="28"/>
          <w:szCs w:val="24"/>
          <w:lang w:eastAsia="ru-RU"/>
        </w:rPr>
        <w:t>Поведенческий аудит в ОАО «ГМК «Норильский никель»</w:t>
      </w: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 xml:space="preserve">Обозначение стандарта: 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СТО КИСМ</w:t>
      </w:r>
      <w:r w:rsidR="00D33E3E">
        <w:rPr>
          <w:rFonts w:ascii="Times New Roman" w:hAnsi="Times New Roman"/>
          <w:bCs/>
          <w:sz w:val="24"/>
          <w:szCs w:val="24"/>
          <w:lang w:eastAsia="ru-RU"/>
        </w:rPr>
        <w:t xml:space="preserve"> 121-207-2014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>Введен  впервые</w:t>
      </w: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>Дата введения:</w:t>
      </w:r>
      <w:r w:rsidR="007C3FBC">
        <w:rPr>
          <w:rFonts w:ascii="Times New Roman" w:hAnsi="Times New Roman"/>
          <w:sz w:val="24"/>
          <w:szCs w:val="24"/>
          <w:lang w:eastAsia="ru-RU"/>
        </w:rPr>
        <w:t>17.02.2014</w:t>
      </w: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627BDB">
        <w:rPr>
          <w:rFonts w:ascii="Times New Roman" w:hAnsi="Times New Roman"/>
          <w:b/>
          <w:sz w:val="28"/>
          <w:szCs w:val="24"/>
          <w:lang w:eastAsia="ru-RU"/>
        </w:rPr>
        <w:lastRenderedPageBreak/>
        <w:t>Предисловие</w:t>
      </w:r>
    </w:p>
    <w:p w:rsidR="00372768" w:rsidRPr="00627BDB" w:rsidRDefault="00372768" w:rsidP="00627B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816416">
      <w:pPr>
        <w:numPr>
          <w:ilvl w:val="0"/>
          <w:numId w:val="14"/>
        </w:numPr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Cs/>
          <w:sz w:val="24"/>
          <w:szCs w:val="20"/>
          <w:lang w:eastAsia="ru-RU"/>
        </w:rPr>
        <w:t xml:space="preserve"> Стандарт разработан специалистами Департамента промышленной безопасности и охраны труда Главного офиса ОАО «ГМК «Норильский никель» на основании требований </w:t>
      </w:r>
      <w:r w:rsidRPr="00627BDB">
        <w:rPr>
          <w:rFonts w:ascii="Times New Roman" w:hAnsi="Times New Roman"/>
          <w:sz w:val="24"/>
          <w:szCs w:val="24"/>
          <w:lang w:val="en-US" w:eastAsia="ru-RU"/>
        </w:rPr>
        <w:t>OHSAS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 18001:2007 «Система менеджмента профессионального здоровья и безопасности. Требования», </w:t>
      </w:r>
      <w:r w:rsidRPr="00627BDB">
        <w:rPr>
          <w:rFonts w:ascii="Times New Roman" w:hAnsi="Times New Roman"/>
          <w:sz w:val="24"/>
          <w:szCs w:val="20"/>
          <w:lang w:eastAsia="ru-RU"/>
        </w:rPr>
        <w:t xml:space="preserve">ГОСТ 12.0.230-2007 </w:t>
      </w:r>
      <w:r w:rsidRPr="00627BDB">
        <w:rPr>
          <w:rFonts w:ascii="Times New Roman" w:hAnsi="Times New Roman"/>
          <w:sz w:val="24"/>
          <w:szCs w:val="24"/>
          <w:lang w:eastAsia="ru-RU"/>
        </w:rPr>
        <w:t>«Система стандартов безопасности труда. Системы управления охраной труда. Общие требования».</w:t>
      </w:r>
    </w:p>
    <w:p w:rsidR="00372768" w:rsidRPr="00627BDB" w:rsidRDefault="00372768" w:rsidP="00816416">
      <w:pPr>
        <w:numPr>
          <w:ilvl w:val="0"/>
          <w:numId w:val="14"/>
        </w:numPr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627BDB">
        <w:rPr>
          <w:rFonts w:ascii="Times New Roman" w:hAnsi="Times New Roman"/>
          <w:bCs/>
          <w:sz w:val="24"/>
          <w:szCs w:val="20"/>
          <w:lang w:eastAsia="ru-RU"/>
        </w:rPr>
        <w:t xml:space="preserve"> Стандарт введен в действие с </w:t>
      </w:r>
      <w:r w:rsidR="007C3FBC">
        <w:rPr>
          <w:rFonts w:ascii="Times New Roman" w:hAnsi="Times New Roman"/>
          <w:bCs/>
          <w:sz w:val="24"/>
          <w:szCs w:val="20"/>
          <w:lang w:eastAsia="ru-RU"/>
        </w:rPr>
        <w:t>17.02.2014 г.</w:t>
      </w:r>
      <w:r w:rsidRPr="00627BDB">
        <w:rPr>
          <w:rFonts w:ascii="Times New Roman" w:hAnsi="Times New Roman"/>
          <w:bCs/>
          <w:sz w:val="24"/>
          <w:szCs w:val="20"/>
          <w:lang w:eastAsia="ru-RU"/>
        </w:rPr>
        <w:t xml:space="preserve"> приказом Генерального директора – Председателя Правления от </w:t>
      </w:r>
      <w:r w:rsidR="007C3FBC">
        <w:rPr>
          <w:rFonts w:ascii="Times New Roman" w:hAnsi="Times New Roman"/>
          <w:bCs/>
          <w:sz w:val="24"/>
          <w:szCs w:val="20"/>
          <w:lang w:eastAsia="ru-RU"/>
        </w:rPr>
        <w:t>17.02.2014</w:t>
      </w:r>
      <w:r w:rsidRPr="00627BDB">
        <w:rPr>
          <w:rFonts w:ascii="Times New Roman" w:hAnsi="Times New Roman"/>
          <w:bCs/>
          <w:sz w:val="24"/>
          <w:szCs w:val="20"/>
          <w:lang w:eastAsia="ru-RU"/>
        </w:rPr>
        <w:t xml:space="preserve">  № ГМК/ </w:t>
      </w:r>
      <w:r w:rsidR="007C3FBC">
        <w:rPr>
          <w:rFonts w:ascii="Times New Roman" w:hAnsi="Times New Roman"/>
          <w:bCs/>
          <w:sz w:val="24"/>
          <w:szCs w:val="20"/>
          <w:lang w:eastAsia="ru-RU"/>
        </w:rPr>
        <w:t>9</w:t>
      </w:r>
      <w:r w:rsidRPr="00627BDB">
        <w:rPr>
          <w:rFonts w:ascii="Times New Roman" w:hAnsi="Times New Roman"/>
          <w:bCs/>
          <w:sz w:val="24"/>
          <w:szCs w:val="20"/>
          <w:lang w:eastAsia="ru-RU"/>
        </w:rPr>
        <w:t xml:space="preserve"> -п.</w:t>
      </w:r>
    </w:p>
    <w:p w:rsidR="00372768" w:rsidRPr="00627BDB" w:rsidRDefault="00372768" w:rsidP="00627B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br w:type="page"/>
      </w:r>
      <w:r w:rsidRPr="00627BDB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1"/>
        <w:gridCol w:w="8914"/>
        <w:gridCol w:w="494"/>
      </w:tblGrid>
      <w:tr w:rsidR="00372768" w:rsidRPr="005B7A9C" w:rsidTr="00627BDB">
        <w:tc>
          <w:tcPr>
            <w:tcW w:w="731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4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Область применения ………………………………………………………………………</w:t>
            </w:r>
          </w:p>
        </w:tc>
        <w:tc>
          <w:tcPr>
            <w:tcW w:w="494" w:type="dxa"/>
          </w:tcPr>
          <w:p w:rsidR="00372768" w:rsidRPr="00627BDB" w:rsidRDefault="00372768" w:rsidP="00627BDB">
            <w:pPr>
              <w:spacing w:before="60" w:after="6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72768" w:rsidRPr="005B7A9C" w:rsidTr="00627BDB">
        <w:tc>
          <w:tcPr>
            <w:tcW w:w="731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4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ссылки ……………………………………………………………………...</w:t>
            </w:r>
          </w:p>
        </w:tc>
        <w:tc>
          <w:tcPr>
            <w:tcW w:w="494" w:type="dxa"/>
          </w:tcPr>
          <w:p w:rsidR="00372768" w:rsidRPr="00627BDB" w:rsidRDefault="00372768" w:rsidP="00627BDB">
            <w:pPr>
              <w:spacing w:before="60" w:after="6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72768" w:rsidRPr="005B7A9C" w:rsidTr="00627BDB">
        <w:tc>
          <w:tcPr>
            <w:tcW w:w="731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4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Обозначения и сокращения ……………………………………………………………….</w:t>
            </w:r>
          </w:p>
        </w:tc>
        <w:tc>
          <w:tcPr>
            <w:tcW w:w="494" w:type="dxa"/>
          </w:tcPr>
          <w:p w:rsidR="00372768" w:rsidRPr="00627BDB" w:rsidRDefault="00372768" w:rsidP="00627BDB">
            <w:pPr>
              <w:spacing w:before="60" w:after="6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72768" w:rsidRPr="005B7A9C" w:rsidTr="00627BDB">
        <w:tc>
          <w:tcPr>
            <w:tcW w:w="731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4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Термины и определения …………………………………………………………………..</w:t>
            </w:r>
          </w:p>
        </w:tc>
        <w:tc>
          <w:tcPr>
            <w:tcW w:w="494" w:type="dxa"/>
          </w:tcPr>
          <w:p w:rsidR="00372768" w:rsidRPr="00627BDB" w:rsidRDefault="00372768" w:rsidP="00627BDB">
            <w:pPr>
              <w:spacing w:before="60" w:after="6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72768" w:rsidRPr="005B7A9C" w:rsidTr="00627BDB">
        <w:tc>
          <w:tcPr>
            <w:tcW w:w="731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4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…………………………………………………………………………</w:t>
            </w:r>
          </w:p>
        </w:tc>
        <w:tc>
          <w:tcPr>
            <w:tcW w:w="494" w:type="dxa"/>
          </w:tcPr>
          <w:p w:rsidR="00372768" w:rsidRPr="00627BDB" w:rsidRDefault="00372768" w:rsidP="00627BDB">
            <w:pPr>
              <w:spacing w:before="60" w:after="6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72768" w:rsidRPr="005B7A9C" w:rsidTr="00627BDB">
        <w:tc>
          <w:tcPr>
            <w:tcW w:w="731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4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Порядок проведения поведенческого аудита……………………………………………</w:t>
            </w:r>
          </w:p>
        </w:tc>
        <w:tc>
          <w:tcPr>
            <w:tcW w:w="494" w:type="dxa"/>
            <w:vAlign w:val="bottom"/>
          </w:tcPr>
          <w:p w:rsidR="00372768" w:rsidRPr="00627BDB" w:rsidRDefault="00372768" w:rsidP="00627BDB">
            <w:pPr>
              <w:spacing w:after="6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72768" w:rsidRPr="005B7A9C" w:rsidTr="00627BDB">
        <w:tc>
          <w:tcPr>
            <w:tcW w:w="731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4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Регистрация, учет и хранение записей……………………………………………………</w:t>
            </w:r>
          </w:p>
        </w:tc>
        <w:tc>
          <w:tcPr>
            <w:tcW w:w="494" w:type="dxa"/>
          </w:tcPr>
          <w:p w:rsidR="00372768" w:rsidRPr="00627BDB" w:rsidRDefault="00372768" w:rsidP="00627BDB">
            <w:pPr>
              <w:spacing w:before="60" w:after="6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72768" w:rsidRPr="005B7A9C" w:rsidTr="00627BDB">
        <w:tc>
          <w:tcPr>
            <w:tcW w:w="731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4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О</w:t>
            </w: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тветственность……………………………………………………………………………</w:t>
            </w:r>
          </w:p>
        </w:tc>
        <w:tc>
          <w:tcPr>
            <w:tcW w:w="494" w:type="dxa"/>
          </w:tcPr>
          <w:p w:rsidR="00372768" w:rsidRPr="00627BDB" w:rsidRDefault="00372768" w:rsidP="00627BDB">
            <w:pPr>
              <w:spacing w:before="60" w:after="6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72768" w:rsidRPr="00627BDB" w:rsidRDefault="00372768" w:rsidP="00627BDB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0185" w:type="dxa"/>
        <w:tblLook w:val="00A0" w:firstRow="1" w:lastRow="0" w:firstColumn="1" w:lastColumn="0" w:noHBand="0" w:noVBand="0"/>
      </w:tblPr>
      <w:tblGrid>
        <w:gridCol w:w="1809"/>
        <w:gridCol w:w="7797"/>
        <w:gridCol w:w="579"/>
      </w:tblGrid>
      <w:tr w:rsidR="00372768" w:rsidRPr="005B7A9C" w:rsidTr="00627BDB">
        <w:tc>
          <w:tcPr>
            <w:tcW w:w="1809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627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797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Схема действий при проведении поведенческого аудита…...……………..</w:t>
            </w:r>
          </w:p>
        </w:tc>
        <w:tc>
          <w:tcPr>
            <w:tcW w:w="579" w:type="dxa"/>
          </w:tcPr>
          <w:p w:rsidR="00372768" w:rsidRPr="00627BDB" w:rsidRDefault="00372768" w:rsidP="00627BDB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2768" w:rsidRPr="005B7A9C" w:rsidTr="00627BDB">
        <w:tc>
          <w:tcPr>
            <w:tcW w:w="1809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627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797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проведения беседы во время поведенческого аудита…………...</w:t>
            </w:r>
          </w:p>
        </w:tc>
        <w:tc>
          <w:tcPr>
            <w:tcW w:w="579" w:type="dxa"/>
          </w:tcPr>
          <w:p w:rsidR="00372768" w:rsidRPr="00627BDB" w:rsidRDefault="00372768" w:rsidP="00627BDB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2768" w:rsidRPr="005B7A9C" w:rsidTr="00627BDB">
        <w:tc>
          <w:tcPr>
            <w:tcW w:w="1809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627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7797" w:type="dxa"/>
          </w:tcPr>
          <w:p w:rsidR="00372768" w:rsidRPr="00627BDB" w:rsidRDefault="00911E2A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Таблица категорий</w:t>
            </w:r>
            <w:r w:rsidR="00372768" w:rsidRPr="00627BDB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наблюдения при проведении поведенческого аудита</w:t>
            </w:r>
            <w:proofErr w:type="gramStart"/>
            <w:r w:rsidR="00372768" w:rsidRPr="00627BDB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579" w:type="dxa"/>
            <w:vAlign w:val="bottom"/>
          </w:tcPr>
          <w:p w:rsidR="00372768" w:rsidRPr="00627BDB" w:rsidRDefault="00372768" w:rsidP="00627BDB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2768" w:rsidRPr="005B7A9C" w:rsidTr="00627BDB">
        <w:tc>
          <w:tcPr>
            <w:tcW w:w="1809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Г</w:t>
            </w:r>
          </w:p>
        </w:tc>
        <w:tc>
          <w:tcPr>
            <w:tcW w:w="7797" w:type="dxa"/>
          </w:tcPr>
          <w:p w:rsidR="00372768" w:rsidRPr="00627BDB" w:rsidRDefault="00372768" w:rsidP="00911E2A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Форма отчета </w:t>
            </w:r>
            <w:r w:rsidR="00911E2A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о</w:t>
            </w:r>
            <w:r w:rsidRPr="00627BDB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поведен</w:t>
            </w:r>
            <w:proofErr w:type="gramStart"/>
            <w:r w:rsidR="00911E2A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ии</w:t>
            </w:r>
            <w:r w:rsidRPr="00627BDB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 xml:space="preserve"> ау</w:t>
            </w:r>
            <w:proofErr w:type="gramEnd"/>
            <w:r w:rsidRPr="00627BDB">
              <w:rPr>
                <w:rFonts w:ascii="Times New Roman" w:hAnsi="Times New Roman"/>
                <w:snapToGrid w:val="0"/>
                <w:sz w:val="24"/>
                <w:szCs w:val="20"/>
                <w:lang w:eastAsia="ru-RU"/>
              </w:rPr>
              <w:t>дита</w:t>
            </w:r>
            <w:r w:rsidRPr="00627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……</w:t>
            </w:r>
            <w:r w:rsidR="00911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…………………….</w:t>
            </w:r>
            <w:r w:rsidRPr="00627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………..………</w:t>
            </w:r>
          </w:p>
        </w:tc>
        <w:tc>
          <w:tcPr>
            <w:tcW w:w="579" w:type="dxa"/>
          </w:tcPr>
          <w:p w:rsidR="00372768" w:rsidRPr="00627BDB" w:rsidRDefault="00372768" w:rsidP="00627BDB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72768" w:rsidRPr="005B7A9C" w:rsidTr="00627BDB">
        <w:tc>
          <w:tcPr>
            <w:tcW w:w="1809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627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7797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Матрица анализа результатов поведенческих аудитов ………………….…</w:t>
            </w:r>
          </w:p>
        </w:tc>
        <w:tc>
          <w:tcPr>
            <w:tcW w:w="579" w:type="dxa"/>
          </w:tcPr>
          <w:p w:rsidR="00372768" w:rsidRPr="00627BDB" w:rsidRDefault="00372768" w:rsidP="00627BDB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72768" w:rsidRPr="005B7A9C" w:rsidTr="00627BDB">
        <w:tc>
          <w:tcPr>
            <w:tcW w:w="1809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7797" w:type="dxa"/>
          </w:tcPr>
          <w:p w:rsidR="00372768" w:rsidRPr="00627BDB" w:rsidRDefault="00372768" w:rsidP="00627BDB">
            <w:pPr>
              <w:spacing w:before="60" w:after="6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Примеры построения диаграмм и графиков для анализа поведенческих аудитов</w:t>
            </w:r>
          </w:p>
        </w:tc>
        <w:tc>
          <w:tcPr>
            <w:tcW w:w="579" w:type="dxa"/>
          </w:tcPr>
          <w:p w:rsidR="00372768" w:rsidRDefault="00372768" w:rsidP="00627BDB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372768" w:rsidRPr="00627BDB" w:rsidRDefault="00372768" w:rsidP="00627BDB">
      <w:pPr>
        <w:spacing w:before="120"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>Лист подписей  ..……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……………………………………………………………………………….17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2768" w:rsidRPr="00627BDB" w:rsidRDefault="00372768" w:rsidP="00627BDB">
      <w:pPr>
        <w:spacing w:before="120"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>Лист регистрации изменений документа …………………………………….……………….......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2768" w:rsidRPr="00627BDB" w:rsidRDefault="00372768" w:rsidP="00627BDB">
      <w:pPr>
        <w:spacing w:before="120"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27BDB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72768" w:rsidRPr="00627BDB" w:rsidRDefault="00372768" w:rsidP="00816416">
      <w:pPr>
        <w:numPr>
          <w:ilvl w:val="0"/>
          <w:numId w:val="22"/>
        </w:numPr>
        <w:tabs>
          <w:tab w:val="left" w:pos="709"/>
          <w:tab w:val="left" w:pos="1134"/>
        </w:tabs>
        <w:spacing w:after="120" w:line="240" w:lineRule="auto"/>
        <w:ind w:left="0" w:firstLine="567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Toc203556841"/>
      <w:r w:rsidRPr="00627BDB">
        <w:rPr>
          <w:rFonts w:ascii="Times New Roman" w:hAnsi="Times New Roman"/>
          <w:b/>
          <w:bCs/>
          <w:sz w:val="24"/>
          <w:szCs w:val="24"/>
          <w:lang w:eastAsia="ru-RU"/>
        </w:rPr>
        <w:t>Область применения</w:t>
      </w:r>
      <w:bookmarkEnd w:id="0"/>
    </w:p>
    <w:p w:rsidR="00372768" w:rsidRPr="00627BDB" w:rsidRDefault="00372768" w:rsidP="00816416">
      <w:pPr>
        <w:widowControl w:val="0"/>
        <w:numPr>
          <w:ilvl w:val="1"/>
          <w:numId w:val="15"/>
        </w:numPr>
        <w:tabs>
          <w:tab w:val="num" w:pos="-2835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>Стандарт</w:t>
      </w:r>
      <w:r w:rsidR="00B1545C">
        <w:rPr>
          <w:rFonts w:ascii="Times New Roman" w:hAnsi="Times New Roman"/>
          <w:sz w:val="24"/>
          <w:szCs w:val="24"/>
          <w:lang w:eastAsia="ru-RU"/>
        </w:rPr>
        <w:t xml:space="preserve"> организации «Поведенческий аудит в ОАО «ГМК «Норильский никель» 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устанавливает порядок действий по организации и проведению поведенческого аудита 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в области промышленной безопасности и охраны труда (далее – </w:t>
      </w:r>
      <w:proofErr w:type="spellStart"/>
      <w:r w:rsidRPr="00627BDB">
        <w:rPr>
          <w:rFonts w:ascii="Times New Roman" w:hAnsi="Times New Roman"/>
          <w:bCs/>
          <w:sz w:val="24"/>
          <w:szCs w:val="24"/>
          <w:lang w:eastAsia="ru-RU"/>
        </w:rPr>
        <w:t>ПБиОТ</w:t>
      </w:r>
      <w:proofErr w:type="spellEnd"/>
      <w:r w:rsidRPr="00627BDB">
        <w:rPr>
          <w:rFonts w:ascii="Times New Roman" w:hAnsi="Times New Roman"/>
          <w:bCs/>
          <w:sz w:val="24"/>
          <w:szCs w:val="24"/>
          <w:lang w:eastAsia="ru-RU"/>
        </w:rPr>
        <w:t>) при осуществлении производственной деятельности в ОАО «ГМК «Норильский никель»</w:t>
      </w:r>
      <w:r w:rsidRPr="00627BDB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(далее – Компания). </w:t>
      </w:r>
    </w:p>
    <w:p w:rsidR="00372768" w:rsidRPr="00627BDB" w:rsidRDefault="00372768" w:rsidP="00816416">
      <w:pPr>
        <w:widowControl w:val="0"/>
        <w:numPr>
          <w:ilvl w:val="1"/>
          <w:numId w:val="15"/>
        </w:numPr>
        <w:tabs>
          <w:tab w:val="num" w:pos="-2835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bCs/>
          <w:sz w:val="24"/>
          <w:szCs w:val="24"/>
          <w:lang w:eastAsia="ru-RU"/>
        </w:rPr>
        <w:t>Стандарт устанавливает обязательные требования для работников Компании, привлекаемых к участию в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 организации и проведении поведенческого аудита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72768" w:rsidRPr="00627BDB" w:rsidRDefault="00372768" w:rsidP="00816416">
      <w:pPr>
        <w:widowControl w:val="0"/>
        <w:numPr>
          <w:ilvl w:val="1"/>
          <w:numId w:val="15"/>
        </w:numPr>
        <w:tabs>
          <w:tab w:val="num" w:pos="-2835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Настоящий Стандарт является нормативно-техническим документом Компании и обязателен 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для применения всеми подразделениями Компании. Требования настоящего стандарта рекомендованы к применению </w:t>
      </w:r>
      <w:r w:rsidR="004E13AC">
        <w:rPr>
          <w:rFonts w:ascii="Times New Roman" w:hAnsi="Times New Roman"/>
          <w:sz w:val="24"/>
          <w:szCs w:val="24"/>
          <w:lang w:eastAsia="ru-RU"/>
        </w:rPr>
        <w:t xml:space="preserve">российскими организациями корпоративной структуры, входящими </w:t>
      </w:r>
      <w:r w:rsidR="004E13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>Групп</w:t>
      </w:r>
      <w:r w:rsidR="004E13AC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компаний «Норильский никель».</w:t>
      </w:r>
    </w:p>
    <w:p w:rsidR="00372768" w:rsidRPr="00627BDB" w:rsidRDefault="00372768" w:rsidP="00816416">
      <w:pPr>
        <w:widowControl w:val="0"/>
        <w:numPr>
          <w:ilvl w:val="1"/>
          <w:numId w:val="15"/>
        </w:numPr>
        <w:tabs>
          <w:tab w:val="num" w:pos="-2835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 xml:space="preserve">Владельцем устанавливаемых настоящим 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Стандартом</w:t>
      </w:r>
      <w:r w:rsidR="00FF4705">
        <w:rPr>
          <w:rFonts w:ascii="Times New Roman" w:hAnsi="Times New Roman"/>
          <w:sz w:val="24"/>
          <w:szCs w:val="24"/>
          <w:lang w:eastAsia="ru-RU"/>
        </w:rPr>
        <w:t xml:space="preserve"> правил 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является Представитель руководства ОАО «ГМК «Норильский никель» по вопросам </w:t>
      </w:r>
      <w:r w:rsidR="00FF4705">
        <w:rPr>
          <w:rFonts w:ascii="Times New Roman" w:hAnsi="Times New Roman"/>
          <w:sz w:val="24"/>
          <w:szCs w:val="24"/>
          <w:lang w:eastAsia="ru-RU"/>
        </w:rPr>
        <w:t xml:space="preserve">внедрения, поддержания и совершенствования Корпоративной интегрированной системы менеджмента в области </w:t>
      </w:r>
      <w:r w:rsidRPr="00627BDB">
        <w:rPr>
          <w:rFonts w:ascii="Times New Roman" w:hAnsi="Times New Roman"/>
          <w:sz w:val="24"/>
          <w:szCs w:val="24"/>
          <w:lang w:eastAsia="ru-RU"/>
        </w:rPr>
        <w:t>качества, экологии, охраны труда и промышленной безопасности.</w:t>
      </w:r>
    </w:p>
    <w:p w:rsidR="00372768" w:rsidRPr="00627BDB" w:rsidRDefault="00372768" w:rsidP="00627BDB">
      <w:pPr>
        <w:spacing w:before="240" w:after="12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bCs/>
          <w:caps/>
          <w:sz w:val="24"/>
          <w:szCs w:val="24"/>
          <w:lang w:eastAsia="ru-RU"/>
        </w:rPr>
        <w:t>2. Н</w:t>
      </w:r>
      <w:r w:rsidRPr="00627B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ормативные ссылки </w:t>
      </w:r>
    </w:p>
    <w:p w:rsidR="00372768" w:rsidRPr="00627BDB" w:rsidRDefault="00372768" w:rsidP="00627BDB">
      <w:pPr>
        <w:spacing w:after="12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При разработке настоящего Стандарта были использованы следующие нормативные документы:</w:t>
      </w:r>
    </w:p>
    <w:p w:rsidR="00372768" w:rsidRPr="00627BDB" w:rsidRDefault="00372768" w:rsidP="00627BDB">
      <w:pPr>
        <w:spacing w:after="12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Трудовой кодекс Российской Федерации от 30.12.2011 № 197-ФЗ.</w:t>
      </w:r>
    </w:p>
    <w:p w:rsidR="00372768" w:rsidRPr="00627BDB" w:rsidRDefault="00372768" w:rsidP="00627BDB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16"/>
          <w:lang w:eastAsia="ru-RU"/>
        </w:rPr>
      </w:pPr>
      <w:r w:rsidRPr="00627BDB">
        <w:rPr>
          <w:rFonts w:ascii="Times New Roman" w:hAnsi="Times New Roman"/>
          <w:bCs/>
          <w:sz w:val="24"/>
          <w:szCs w:val="16"/>
          <w:lang w:eastAsia="ru-RU"/>
        </w:rPr>
        <w:t>Федеральный закон от 21.07.1997 №116-ФЗ «О промышленной безопасности опасных производственных объектов».</w:t>
      </w:r>
    </w:p>
    <w:p w:rsidR="00372768" w:rsidRPr="00627BDB" w:rsidRDefault="00372768" w:rsidP="00627BDB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16"/>
          <w:lang w:eastAsia="ru-RU"/>
        </w:rPr>
      </w:pPr>
      <w:proofErr w:type="gramStart"/>
      <w:r w:rsidRPr="00627BDB">
        <w:rPr>
          <w:rFonts w:ascii="Times New Roman" w:hAnsi="Times New Roman"/>
          <w:bCs/>
          <w:sz w:val="24"/>
          <w:szCs w:val="16"/>
          <w:lang w:val="en-US" w:eastAsia="ru-RU"/>
        </w:rPr>
        <w:t>OHSAS</w:t>
      </w:r>
      <w:r w:rsidRPr="00627BDB">
        <w:rPr>
          <w:rFonts w:ascii="Times New Roman" w:hAnsi="Times New Roman"/>
          <w:bCs/>
          <w:sz w:val="24"/>
          <w:szCs w:val="16"/>
          <w:lang w:eastAsia="ru-RU"/>
        </w:rPr>
        <w:t xml:space="preserve"> 18001:2007 «Системы менеджмента профессионального здоровья и безопасности.</w:t>
      </w:r>
      <w:proofErr w:type="gramEnd"/>
      <w:r w:rsidRPr="00627BDB">
        <w:rPr>
          <w:rFonts w:ascii="Times New Roman" w:hAnsi="Times New Roman"/>
          <w:bCs/>
          <w:sz w:val="24"/>
          <w:szCs w:val="16"/>
          <w:lang w:eastAsia="ru-RU"/>
        </w:rPr>
        <w:t xml:space="preserve"> Требования».</w:t>
      </w:r>
    </w:p>
    <w:p w:rsidR="00372768" w:rsidRPr="00627BDB" w:rsidRDefault="00372768" w:rsidP="00627BDB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16"/>
          <w:lang w:eastAsia="ru-RU"/>
        </w:rPr>
      </w:pPr>
      <w:r w:rsidRPr="00627BDB">
        <w:rPr>
          <w:rFonts w:ascii="Times New Roman" w:hAnsi="Times New Roman"/>
          <w:bCs/>
          <w:sz w:val="24"/>
          <w:szCs w:val="16"/>
          <w:lang w:eastAsia="ru-RU"/>
        </w:rPr>
        <w:t>ГОСТ 12.0.002-80 «Система стандартов безопасности труда. Термины и определения».</w:t>
      </w:r>
    </w:p>
    <w:p w:rsidR="00372768" w:rsidRPr="00627BDB" w:rsidRDefault="00372768" w:rsidP="00627BDB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16"/>
          <w:lang w:eastAsia="ru-RU"/>
        </w:rPr>
      </w:pPr>
      <w:r w:rsidRPr="00627BDB">
        <w:rPr>
          <w:rFonts w:ascii="Times New Roman" w:hAnsi="Times New Roman"/>
          <w:bCs/>
          <w:sz w:val="24"/>
          <w:szCs w:val="16"/>
          <w:lang w:eastAsia="ru-RU"/>
        </w:rPr>
        <w:t>ГОСТ 12.0.003-74 «Система стандартов безопасности труда. Опасные и вредные производственные факторы. Классификация».</w:t>
      </w:r>
    </w:p>
    <w:p w:rsidR="00372768" w:rsidRPr="00627BDB" w:rsidRDefault="00372768" w:rsidP="00627BD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>ГОСТ 12.0.230-2007 «Система стандартов безопасности труда. Системы управления охраной труда. Общие требования».</w:t>
      </w:r>
    </w:p>
    <w:p w:rsidR="00372768" w:rsidRPr="00627BDB" w:rsidRDefault="00372768" w:rsidP="00627BD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627BDB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27BDB">
        <w:rPr>
          <w:rFonts w:ascii="Times New Roman" w:hAnsi="Times New Roman"/>
          <w:sz w:val="24"/>
          <w:szCs w:val="24"/>
          <w:lang w:eastAsia="ru-RU"/>
        </w:rPr>
        <w:t xml:space="preserve"> 1.4-2004 «Стандартизация в Российской Федерации. Стандарты организаций. Общие положения».</w:t>
      </w:r>
    </w:p>
    <w:p w:rsidR="00372768" w:rsidRPr="00627BDB" w:rsidRDefault="00372768" w:rsidP="00627BDB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Cs/>
          <w:sz w:val="24"/>
          <w:szCs w:val="24"/>
          <w:lang w:eastAsia="ru-RU"/>
        </w:rPr>
        <w:t>СТО КИСМ 120-206-2012 «Контрольно-профилактическая работа в области промышленной безопасности и охраны труда в ОАО «ГМК «Норильский никель»</w:t>
      </w:r>
    </w:p>
    <w:p w:rsidR="00372768" w:rsidRPr="00627BDB" w:rsidRDefault="00372768" w:rsidP="00627BD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СТО КИСМ 140-001-2010 </w:t>
      </w:r>
      <w:r w:rsidRPr="00627BDB">
        <w:rPr>
          <w:rFonts w:ascii="Times New Roman" w:hAnsi="Times New Roman"/>
          <w:sz w:val="24"/>
          <w:szCs w:val="24"/>
          <w:lang w:eastAsia="ru-RU"/>
        </w:rPr>
        <w:t>«Управление документами КИСМ в области качества, экологии, промышленной безопасности и охраны труда. Общие положения».</w:t>
      </w:r>
    </w:p>
    <w:p w:rsidR="00372768" w:rsidRPr="00627BDB" w:rsidRDefault="00372768" w:rsidP="00627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>И ГМК-ГО 50-002 2009 «Инструкция по делопроизводству в Главном офисе ОАО «ГМК «Норильский никель».</w:t>
      </w:r>
    </w:p>
    <w:p w:rsidR="00372768" w:rsidRPr="00627BDB" w:rsidRDefault="00372768" w:rsidP="00627B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372768" w:rsidRPr="00627BDB" w:rsidRDefault="00372768" w:rsidP="00627BDB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3. Обозначения и сокращения</w:t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372768" w:rsidRPr="005B7A9C" w:rsidTr="00627BDB">
        <w:trPr>
          <w:cantSplit/>
          <w:trHeight w:val="61"/>
        </w:trPr>
        <w:tc>
          <w:tcPr>
            <w:tcW w:w="9923" w:type="dxa"/>
            <w:gridSpan w:val="2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настоящем Стандарте используются следующие обозначения и сокращения: </w:t>
            </w:r>
          </w:p>
        </w:tc>
      </w:tr>
      <w:tr w:rsidR="00372768" w:rsidRPr="005B7A9C" w:rsidTr="00627BDB">
        <w:trPr>
          <w:cantSplit/>
          <w:trHeight w:val="244"/>
        </w:trPr>
        <w:tc>
          <w:tcPr>
            <w:tcW w:w="1843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8080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Главный офис Компании</w:t>
            </w:r>
          </w:p>
        </w:tc>
      </w:tr>
      <w:tr w:rsidR="00372768" w:rsidRPr="005B7A9C" w:rsidTr="00627BDB">
        <w:trPr>
          <w:cantSplit/>
          <w:trHeight w:val="244"/>
        </w:trPr>
        <w:tc>
          <w:tcPr>
            <w:tcW w:w="1843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ВСП</w:t>
            </w:r>
          </w:p>
        </w:tc>
        <w:tc>
          <w:tcPr>
            <w:tcW w:w="8080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12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Внутриструктурное подразделение</w:t>
            </w:r>
          </w:p>
        </w:tc>
      </w:tr>
      <w:tr w:rsidR="00372768" w:rsidRPr="005B7A9C" w:rsidTr="00627BDB">
        <w:trPr>
          <w:cantSplit/>
          <w:trHeight w:val="244"/>
        </w:trPr>
        <w:tc>
          <w:tcPr>
            <w:tcW w:w="1843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ДПБиОТ</w:t>
            </w:r>
            <w:proofErr w:type="spellEnd"/>
          </w:p>
        </w:tc>
        <w:tc>
          <w:tcPr>
            <w:tcW w:w="8080" w:type="dxa"/>
          </w:tcPr>
          <w:p w:rsidR="00372768" w:rsidRPr="00627BDB" w:rsidRDefault="00372768" w:rsidP="00912DE7">
            <w:pPr>
              <w:autoSpaceDE w:val="0"/>
              <w:autoSpaceDN w:val="0"/>
              <w:adjustRightInd w:val="0"/>
              <w:spacing w:after="120" w:line="240" w:lineRule="auto"/>
              <w:ind w:left="51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промышленной безопасности и охраны труда</w:t>
            </w:r>
          </w:p>
        </w:tc>
      </w:tr>
      <w:tr w:rsidR="00372768" w:rsidRPr="005B7A9C" w:rsidTr="00627BDB">
        <w:tc>
          <w:tcPr>
            <w:tcW w:w="1843" w:type="dxa"/>
          </w:tcPr>
          <w:p w:rsidR="00372768" w:rsidRPr="00627BDB" w:rsidRDefault="00372768" w:rsidP="00627BDB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8080" w:type="dxa"/>
          </w:tcPr>
          <w:p w:rsidR="00372768" w:rsidRPr="00627BDB" w:rsidRDefault="00372768" w:rsidP="00912DE7">
            <w:pPr>
              <w:keepNext/>
              <w:autoSpaceDE w:val="0"/>
              <w:autoSpaceDN w:val="0"/>
              <w:adjustRightInd w:val="0"/>
              <w:spacing w:after="120" w:line="240" w:lineRule="auto"/>
              <w:ind w:left="510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ОАО «ГМК «Норильский никель»</w:t>
            </w:r>
          </w:p>
        </w:tc>
      </w:tr>
      <w:tr w:rsidR="00372768" w:rsidRPr="005B7A9C" w:rsidTr="00627BDB">
        <w:trPr>
          <w:cantSplit/>
          <w:trHeight w:val="244"/>
        </w:trPr>
        <w:tc>
          <w:tcPr>
            <w:tcW w:w="1843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КПР</w:t>
            </w:r>
          </w:p>
        </w:tc>
        <w:tc>
          <w:tcPr>
            <w:tcW w:w="8080" w:type="dxa"/>
          </w:tcPr>
          <w:p w:rsidR="00372768" w:rsidRPr="00627BDB" w:rsidRDefault="00372768" w:rsidP="00912DE7">
            <w:pPr>
              <w:autoSpaceDE w:val="0"/>
              <w:autoSpaceDN w:val="0"/>
              <w:adjustRightInd w:val="0"/>
              <w:spacing w:after="120" w:line="240" w:lineRule="auto"/>
              <w:ind w:left="51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Контрольно-профилактическая работа </w:t>
            </w:r>
          </w:p>
        </w:tc>
      </w:tr>
      <w:tr w:rsidR="00372768" w:rsidRPr="005B7A9C" w:rsidTr="00627BDB">
        <w:trPr>
          <w:cantSplit/>
          <w:trHeight w:val="244"/>
        </w:trPr>
        <w:tc>
          <w:tcPr>
            <w:tcW w:w="1843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080" w:type="dxa"/>
          </w:tcPr>
          <w:p w:rsidR="00372768" w:rsidRPr="00627BDB" w:rsidRDefault="00372768" w:rsidP="00912DE7">
            <w:pPr>
              <w:autoSpaceDE w:val="0"/>
              <w:autoSpaceDN w:val="0"/>
              <w:adjustRightInd w:val="0"/>
              <w:spacing w:after="120" w:line="240" w:lineRule="auto"/>
              <w:ind w:left="51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Обособленное подразделение</w:t>
            </w:r>
          </w:p>
        </w:tc>
      </w:tr>
      <w:tr w:rsidR="00372768" w:rsidRPr="005B7A9C" w:rsidTr="00627BDB">
        <w:trPr>
          <w:cantSplit/>
          <w:trHeight w:val="244"/>
        </w:trPr>
        <w:tc>
          <w:tcPr>
            <w:tcW w:w="1843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080" w:type="dxa"/>
          </w:tcPr>
          <w:p w:rsidR="00372768" w:rsidRPr="00627BDB" w:rsidRDefault="00372768" w:rsidP="00912DE7">
            <w:pPr>
              <w:autoSpaceDE w:val="0"/>
              <w:autoSpaceDN w:val="0"/>
              <w:adjustRightInd w:val="0"/>
              <w:spacing w:after="120" w:line="240" w:lineRule="auto"/>
              <w:ind w:left="51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Опасные действия </w:t>
            </w:r>
          </w:p>
        </w:tc>
      </w:tr>
      <w:tr w:rsidR="00372768" w:rsidRPr="005B7A9C" w:rsidTr="00627BDB">
        <w:trPr>
          <w:cantSplit/>
          <w:trHeight w:val="244"/>
        </w:trPr>
        <w:tc>
          <w:tcPr>
            <w:tcW w:w="1843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080" w:type="dxa"/>
          </w:tcPr>
          <w:p w:rsidR="00372768" w:rsidRPr="00627BDB" w:rsidRDefault="00372768" w:rsidP="00912DE7">
            <w:pPr>
              <w:autoSpaceDE w:val="0"/>
              <w:autoSpaceDN w:val="0"/>
              <w:adjustRightInd w:val="0"/>
              <w:spacing w:after="120" w:line="240" w:lineRule="auto"/>
              <w:ind w:left="51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Опасные условия</w:t>
            </w:r>
          </w:p>
        </w:tc>
      </w:tr>
      <w:tr w:rsidR="00372768" w:rsidRPr="005B7A9C" w:rsidTr="00627BDB">
        <w:trPr>
          <w:cantSplit/>
          <w:trHeight w:val="244"/>
        </w:trPr>
        <w:tc>
          <w:tcPr>
            <w:tcW w:w="1843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ПБиОТ</w:t>
            </w:r>
            <w:proofErr w:type="spellEnd"/>
          </w:p>
        </w:tc>
        <w:tc>
          <w:tcPr>
            <w:tcW w:w="8080" w:type="dxa"/>
          </w:tcPr>
          <w:p w:rsidR="00372768" w:rsidRPr="00627BDB" w:rsidRDefault="00372768" w:rsidP="00912DE7">
            <w:pPr>
              <w:autoSpaceDE w:val="0"/>
              <w:autoSpaceDN w:val="0"/>
              <w:adjustRightInd w:val="0"/>
              <w:spacing w:after="120" w:line="240" w:lineRule="auto"/>
              <w:ind w:left="51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Промышленная безопасность и охрана труда</w:t>
            </w:r>
          </w:p>
        </w:tc>
      </w:tr>
      <w:tr w:rsidR="00372768" w:rsidRPr="005B7A9C" w:rsidTr="00627BDB">
        <w:trPr>
          <w:cantSplit/>
          <w:trHeight w:val="244"/>
        </w:trPr>
        <w:tc>
          <w:tcPr>
            <w:tcW w:w="1843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080" w:type="dxa"/>
          </w:tcPr>
          <w:p w:rsidR="00372768" w:rsidRPr="00627BDB" w:rsidRDefault="00372768" w:rsidP="00912DE7">
            <w:pPr>
              <w:autoSpaceDE w:val="0"/>
              <w:autoSpaceDN w:val="0"/>
              <w:adjustRightInd w:val="0"/>
              <w:spacing w:after="120" w:line="240" w:lineRule="auto"/>
              <w:ind w:left="51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Производственное подразделение </w:t>
            </w:r>
          </w:p>
        </w:tc>
      </w:tr>
      <w:tr w:rsidR="00372768" w:rsidRPr="005B7A9C" w:rsidTr="00627BDB">
        <w:trPr>
          <w:cantSplit/>
          <w:trHeight w:val="244"/>
        </w:trPr>
        <w:tc>
          <w:tcPr>
            <w:tcW w:w="1843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8080" w:type="dxa"/>
          </w:tcPr>
          <w:p w:rsidR="00372768" w:rsidRPr="00627BDB" w:rsidRDefault="00372768" w:rsidP="00912DE7">
            <w:pPr>
              <w:autoSpaceDE w:val="0"/>
              <w:autoSpaceDN w:val="0"/>
              <w:adjustRightInd w:val="0"/>
              <w:spacing w:after="120" w:line="240" w:lineRule="auto"/>
              <w:ind w:left="51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Специальная одежда, специальная обувь и другие средства </w:t>
            </w:r>
            <w:r w:rsidR="004E13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индивидуальной защиты</w:t>
            </w:r>
          </w:p>
        </w:tc>
      </w:tr>
      <w:tr w:rsidR="00372768" w:rsidRPr="005B7A9C" w:rsidTr="00627BDB">
        <w:trPr>
          <w:cantSplit/>
          <w:trHeight w:val="244"/>
        </w:trPr>
        <w:tc>
          <w:tcPr>
            <w:tcW w:w="1843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8080" w:type="dxa"/>
          </w:tcPr>
          <w:p w:rsidR="00372768" w:rsidRPr="00627BDB" w:rsidRDefault="00372768" w:rsidP="00912DE7">
            <w:pPr>
              <w:autoSpaceDE w:val="0"/>
              <w:autoSpaceDN w:val="0"/>
              <w:adjustRightInd w:val="0"/>
              <w:spacing w:after="120" w:line="240" w:lineRule="auto"/>
              <w:ind w:left="51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Стандарт организации</w:t>
            </w:r>
          </w:p>
        </w:tc>
      </w:tr>
      <w:tr w:rsidR="00372768" w:rsidRPr="005B7A9C" w:rsidTr="00627BDB">
        <w:trPr>
          <w:cantSplit/>
          <w:trHeight w:val="244"/>
        </w:trPr>
        <w:tc>
          <w:tcPr>
            <w:tcW w:w="1843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СУПБиОТ</w:t>
            </w:r>
            <w:proofErr w:type="spellEnd"/>
          </w:p>
        </w:tc>
        <w:tc>
          <w:tcPr>
            <w:tcW w:w="8080" w:type="dxa"/>
          </w:tcPr>
          <w:p w:rsidR="00372768" w:rsidRPr="00627BDB" w:rsidRDefault="00372768" w:rsidP="00912DE7">
            <w:pPr>
              <w:autoSpaceDE w:val="0"/>
              <w:autoSpaceDN w:val="0"/>
              <w:adjustRightInd w:val="0"/>
              <w:spacing w:after="120" w:line="240" w:lineRule="auto"/>
              <w:ind w:left="51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управления промышленной безопасностью и охраной труда</w:t>
            </w:r>
          </w:p>
        </w:tc>
      </w:tr>
    </w:tbl>
    <w:p w:rsidR="00372768" w:rsidRPr="00627BDB" w:rsidRDefault="00372768" w:rsidP="00627BDB">
      <w:pPr>
        <w:tabs>
          <w:tab w:val="left" w:pos="851"/>
          <w:tab w:val="left" w:pos="1134"/>
        </w:tabs>
        <w:spacing w:before="240" w:after="12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4. </w:t>
      </w:r>
      <w:r w:rsidRPr="00627BDB">
        <w:rPr>
          <w:rFonts w:ascii="Times New Roman" w:hAnsi="Times New Roman"/>
          <w:b/>
          <w:bCs/>
          <w:sz w:val="24"/>
          <w:szCs w:val="24"/>
          <w:lang w:eastAsia="ru-RU"/>
        </w:rPr>
        <w:t>Термины и определения</w:t>
      </w:r>
    </w:p>
    <w:p w:rsidR="00372768" w:rsidRPr="00627BDB" w:rsidRDefault="00372768" w:rsidP="00627BDB">
      <w:pPr>
        <w:tabs>
          <w:tab w:val="left" w:pos="851"/>
          <w:tab w:val="left" w:pos="1134"/>
        </w:tabs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Cs/>
          <w:sz w:val="24"/>
          <w:szCs w:val="24"/>
          <w:lang w:eastAsia="ru-RU"/>
        </w:rPr>
        <w:t>В настоящем Стандарте применены термины со следующими определениям</w:t>
      </w:r>
      <w:r w:rsidR="004E13AC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72768" w:rsidRPr="00627BDB" w:rsidRDefault="00372768" w:rsidP="00816416">
      <w:pPr>
        <w:numPr>
          <w:ilvl w:val="0"/>
          <w:numId w:val="16"/>
        </w:numPr>
        <w:tabs>
          <w:tab w:val="clear" w:pos="1440"/>
          <w:tab w:val="num" w:pos="-2694"/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Анализ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E287C">
        <w:rPr>
          <w:rFonts w:ascii="Times New Roman" w:hAnsi="Times New Roman"/>
          <w:sz w:val="24"/>
          <w:szCs w:val="24"/>
          <w:lang w:eastAsia="ru-RU"/>
        </w:rPr>
        <w:t>д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еятельность, предпринимаемая для установления пригодности, адекватности, результативности рассматриваемого объекта для достижения установленных целей. </w:t>
      </w:r>
    </w:p>
    <w:p w:rsidR="00372768" w:rsidRPr="00627BDB" w:rsidRDefault="00372768" w:rsidP="00816416">
      <w:pPr>
        <w:numPr>
          <w:ilvl w:val="0"/>
          <w:numId w:val="16"/>
        </w:numPr>
        <w:tabs>
          <w:tab w:val="clear" w:pos="1440"/>
          <w:tab w:val="num" w:pos="-2694"/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Владелец правил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EE287C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олжностное лицо, ответственное за разработку (наличие), внедрение и актуализацию правил, установленных стандартом.</w:t>
      </w:r>
    </w:p>
    <w:p w:rsidR="00372768" w:rsidRPr="00627BDB" w:rsidRDefault="00372768" w:rsidP="00816416">
      <w:pPr>
        <w:numPr>
          <w:ilvl w:val="0"/>
          <w:numId w:val="16"/>
        </w:numPr>
        <w:tabs>
          <w:tab w:val="clear" w:pos="1440"/>
          <w:tab w:val="num" w:pos="-1701"/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Внутриструктурное подразделение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E287C">
        <w:rPr>
          <w:rFonts w:ascii="Times New Roman" w:hAnsi="Times New Roman"/>
          <w:sz w:val="24"/>
          <w:szCs w:val="24"/>
          <w:lang w:eastAsia="ru-RU"/>
        </w:rPr>
        <w:t>о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рганизационная единица (цех, участок и т.д.) производственного подразделения, осуществляющая производство продукции  и/или услуг. Деятельность внутриструктурного подразделения регламентируется Положением о внутриструктурном подразделении. </w:t>
      </w:r>
    </w:p>
    <w:p w:rsidR="00372768" w:rsidRPr="00627BDB" w:rsidRDefault="00372768" w:rsidP="00816416">
      <w:pPr>
        <w:numPr>
          <w:ilvl w:val="0"/>
          <w:numId w:val="16"/>
        </w:numPr>
        <w:tabs>
          <w:tab w:val="clear" w:pos="1440"/>
          <w:tab w:val="num" w:pos="-1560"/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627BDB">
        <w:rPr>
          <w:rFonts w:ascii="Times New Roman" w:hAnsi="Times New Roman"/>
          <w:b/>
          <w:bCs/>
          <w:sz w:val="24"/>
          <w:szCs w:val="24"/>
          <w:lang w:eastAsia="ru-RU"/>
        </w:rPr>
        <w:t>Безопасные условия труда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EE287C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словия труда, при которых воздействие на работающего вредных и (или) опасных прои</w:t>
      </w:r>
      <w:r w:rsidR="00B1545C">
        <w:rPr>
          <w:rFonts w:ascii="Times New Roman" w:hAnsi="Times New Roman"/>
          <w:bCs/>
          <w:sz w:val="24"/>
          <w:szCs w:val="24"/>
          <w:lang w:eastAsia="ru-RU"/>
        </w:rPr>
        <w:t>зводственных факторов исключено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либо уровни их воздействия не превышают установленных нормативов. </w:t>
      </w:r>
      <w:proofErr w:type="gramEnd"/>
    </w:p>
    <w:p w:rsidR="00372768" w:rsidRPr="00627BDB" w:rsidRDefault="00372768" w:rsidP="00816416">
      <w:pPr>
        <w:numPr>
          <w:ilvl w:val="0"/>
          <w:numId w:val="16"/>
        </w:numPr>
        <w:tabs>
          <w:tab w:val="clear" w:pos="1440"/>
          <w:tab w:val="num" w:pos="-2694"/>
          <w:tab w:val="num" w:pos="-1701"/>
          <w:tab w:val="left" w:pos="851"/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bCs/>
          <w:sz w:val="24"/>
          <w:szCs w:val="24"/>
          <w:lang w:eastAsia="ru-RU"/>
        </w:rPr>
        <w:t>Запись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EE287C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>окумент, содержащий достигнутые результаты или свидетельства осуществленной деятельности.</w:t>
      </w:r>
    </w:p>
    <w:p w:rsidR="00372768" w:rsidRPr="002108DB" w:rsidRDefault="00372768" w:rsidP="00816416">
      <w:pPr>
        <w:numPr>
          <w:ilvl w:val="0"/>
          <w:numId w:val="16"/>
        </w:numPr>
        <w:tabs>
          <w:tab w:val="clear" w:pos="1440"/>
          <w:tab w:val="left" w:pos="851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108DB">
        <w:rPr>
          <w:rFonts w:ascii="Times New Roman" w:hAnsi="Times New Roman"/>
          <w:b/>
          <w:bCs/>
          <w:sz w:val="24"/>
          <w:szCs w:val="24"/>
          <w:lang w:eastAsia="ru-RU"/>
        </w:rPr>
        <w:t>Ключевые правила безопасности: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E287C">
        <w:rPr>
          <w:rFonts w:ascii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равила, установленные в ОП, нарушение которых создает реальную опасность </w:t>
      </w:r>
      <w:r w:rsidR="00772083">
        <w:rPr>
          <w:rFonts w:ascii="Times New Roman" w:hAnsi="Times New Roman"/>
          <w:bCs/>
          <w:sz w:val="24"/>
          <w:szCs w:val="24"/>
          <w:lang w:eastAsia="ru-RU"/>
        </w:rPr>
        <w:t>наступления тяжких последствий (несчастный случай, авария, катастрофа)</w:t>
      </w:r>
      <w:r w:rsidR="006F79D3">
        <w:rPr>
          <w:rFonts w:ascii="Times New Roman" w:hAnsi="Times New Roman"/>
          <w:bCs/>
          <w:sz w:val="24"/>
          <w:szCs w:val="24"/>
          <w:lang w:eastAsia="ru-RU"/>
        </w:rPr>
        <w:t xml:space="preserve"> и за нарушение которых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работни</w:t>
      </w:r>
      <w:r w:rsidR="006F79D3"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</w:t>
      </w:r>
      <w:r w:rsidR="00772083">
        <w:rPr>
          <w:rFonts w:ascii="Times New Roman" w:hAnsi="Times New Roman"/>
          <w:bCs/>
          <w:sz w:val="24"/>
          <w:szCs w:val="24"/>
          <w:lang w:eastAsia="ru-RU"/>
        </w:rPr>
        <w:t>трудовым законодательством Российской Федерации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может быть уволен.</w:t>
      </w:r>
    </w:p>
    <w:p w:rsidR="00372768" w:rsidRPr="00627BDB" w:rsidRDefault="00372768" w:rsidP="00816416">
      <w:pPr>
        <w:numPr>
          <w:ilvl w:val="0"/>
          <w:numId w:val="16"/>
        </w:numPr>
        <w:tabs>
          <w:tab w:val="clear" w:pos="1440"/>
          <w:tab w:val="left" w:pos="851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bCs/>
          <w:sz w:val="24"/>
          <w:szCs w:val="24"/>
          <w:lang w:eastAsia="ru-RU"/>
        </w:rPr>
        <w:t>Контрольно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627B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профилактическая работа: </w:t>
      </w:r>
      <w:r w:rsidR="00EE287C">
        <w:rPr>
          <w:rFonts w:ascii="Times New Roman" w:hAnsi="Times New Roman"/>
          <w:sz w:val="24"/>
          <w:szCs w:val="24"/>
          <w:lang w:eastAsia="ru-RU"/>
        </w:rPr>
        <w:t>р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абота, направленная на 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предотвращение на производстве несчастных случаев, профессиональных заболеваний, аварий и инцидентов</w:t>
      </w:r>
      <w:r w:rsidRPr="00627BDB">
        <w:rPr>
          <w:rFonts w:ascii="Times New Roman" w:hAnsi="Times New Roman"/>
          <w:sz w:val="24"/>
          <w:szCs w:val="24"/>
          <w:lang w:eastAsia="ru-RU"/>
        </w:rPr>
        <w:t>.</w:t>
      </w:r>
    </w:p>
    <w:p w:rsidR="00372768" w:rsidRPr="00627BDB" w:rsidRDefault="00372768" w:rsidP="00816416">
      <w:pPr>
        <w:numPr>
          <w:ilvl w:val="0"/>
          <w:numId w:val="16"/>
        </w:numPr>
        <w:tabs>
          <w:tab w:val="clear" w:pos="1440"/>
          <w:tab w:val="left" w:pos="851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bCs/>
          <w:sz w:val="24"/>
          <w:szCs w:val="24"/>
          <w:lang w:eastAsia="ru-RU"/>
        </w:rPr>
        <w:t>Корректирующее действие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772083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ействие, предпринятое для устранения причин обнаруженного несоответствия или другой нежелательной ситуации.</w:t>
      </w:r>
    </w:p>
    <w:p w:rsidR="00372768" w:rsidRPr="00627BDB" w:rsidRDefault="00372768" w:rsidP="00816416">
      <w:pPr>
        <w:numPr>
          <w:ilvl w:val="0"/>
          <w:numId w:val="16"/>
        </w:numPr>
        <w:tabs>
          <w:tab w:val="clear" w:pos="1440"/>
          <w:tab w:val="left" w:pos="851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bCs/>
          <w:sz w:val="24"/>
          <w:szCs w:val="24"/>
          <w:lang w:eastAsia="ru-RU"/>
        </w:rPr>
        <w:t>Обособленное подразделение Компании (ОП)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772083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илиал Компании.</w:t>
      </w:r>
    </w:p>
    <w:p w:rsidR="00372768" w:rsidRPr="00627BDB" w:rsidRDefault="00372768" w:rsidP="00816416">
      <w:pPr>
        <w:numPr>
          <w:ilvl w:val="0"/>
          <w:numId w:val="16"/>
        </w:numPr>
        <w:tabs>
          <w:tab w:val="clear" w:pos="1440"/>
          <w:tab w:val="left" w:pos="851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bCs/>
          <w:sz w:val="24"/>
          <w:szCs w:val="24"/>
          <w:lang w:eastAsia="ru-RU"/>
        </w:rPr>
        <w:t>Опасность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772083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актор среды и трудового процесса, который может быть причиной травмы, остр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ого заболевания или внезапного 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резкого ухудшения здоровья.</w:t>
      </w:r>
    </w:p>
    <w:p w:rsidR="00372768" w:rsidRPr="00627BDB" w:rsidRDefault="00372768" w:rsidP="00816416">
      <w:pPr>
        <w:numPr>
          <w:ilvl w:val="0"/>
          <w:numId w:val="16"/>
        </w:numPr>
        <w:tabs>
          <w:tab w:val="clear" w:pos="1440"/>
          <w:tab w:val="left" w:pos="851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Опасное действие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772083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оведение работника, в результате которого существует риск получения травмы самим ра</w:t>
      </w:r>
      <w:r w:rsidR="006F79D3">
        <w:rPr>
          <w:rFonts w:ascii="Times New Roman" w:hAnsi="Times New Roman"/>
          <w:bCs/>
          <w:sz w:val="24"/>
          <w:szCs w:val="24"/>
          <w:lang w:eastAsia="ru-RU"/>
        </w:rPr>
        <w:t>ботником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либо окружающими.</w:t>
      </w:r>
    </w:p>
    <w:p w:rsidR="00372768" w:rsidRPr="00627BDB" w:rsidRDefault="00372768" w:rsidP="00816416">
      <w:pPr>
        <w:numPr>
          <w:ilvl w:val="0"/>
          <w:numId w:val="16"/>
        </w:numPr>
        <w:tabs>
          <w:tab w:val="clear" w:pos="1440"/>
          <w:tab w:val="left" w:pos="851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 w:cs="Arial"/>
          <w:b/>
          <w:sz w:val="24"/>
          <w:szCs w:val="19"/>
          <w:lang w:eastAsia="ru-RU"/>
        </w:rPr>
        <w:t>Опасн</w:t>
      </w:r>
      <w:r w:rsidR="00772083">
        <w:rPr>
          <w:rFonts w:ascii="Times New Roman" w:hAnsi="Times New Roman" w:cs="Arial"/>
          <w:b/>
          <w:sz w:val="24"/>
          <w:szCs w:val="19"/>
          <w:lang w:eastAsia="ru-RU"/>
        </w:rPr>
        <w:t>о</w:t>
      </w:r>
      <w:r w:rsidRPr="00627BDB">
        <w:rPr>
          <w:rFonts w:ascii="Times New Roman" w:hAnsi="Times New Roman" w:cs="Arial"/>
          <w:b/>
          <w:sz w:val="24"/>
          <w:szCs w:val="19"/>
          <w:lang w:eastAsia="ru-RU"/>
        </w:rPr>
        <w:t>е услови</w:t>
      </w:r>
      <w:r w:rsidR="00772083">
        <w:rPr>
          <w:rFonts w:ascii="Times New Roman" w:hAnsi="Times New Roman" w:cs="Arial"/>
          <w:b/>
          <w:sz w:val="24"/>
          <w:szCs w:val="19"/>
          <w:lang w:eastAsia="ru-RU"/>
        </w:rPr>
        <w:t>е</w:t>
      </w:r>
      <w:r w:rsidRPr="00627BDB">
        <w:rPr>
          <w:rFonts w:ascii="Times New Roman" w:hAnsi="Times New Roman" w:cs="Arial"/>
          <w:sz w:val="24"/>
          <w:szCs w:val="19"/>
          <w:lang w:eastAsia="ru-RU"/>
        </w:rPr>
        <w:t xml:space="preserve">: </w:t>
      </w:r>
      <w:bookmarkStart w:id="1" w:name="YANDEX_51"/>
      <w:bookmarkStart w:id="2" w:name="YANDEX_52"/>
      <w:bookmarkStart w:id="3" w:name="YANDEX_53"/>
      <w:bookmarkEnd w:id="1"/>
      <w:bookmarkEnd w:id="2"/>
      <w:bookmarkEnd w:id="3"/>
      <w:r w:rsidR="00EE287C">
        <w:rPr>
          <w:rFonts w:ascii="Times New Roman" w:hAnsi="Times New Roman" w:cs="Arial"/>
          <w:sz w:val="24"/>
          <w:szCs w:val="19"/>
          <w:lang w:eastAsia="ru-RU"/>
        </w:rPr>
        <w:t>у</w:t>
      </w:r>
      <w:r w:rsidRPr="00627BDB">
        <w:rPr>
          <w:rFonts w:ascii="Times New Roman" w:hAnsi="Times New Roman" w:cs="Arial"/>
          <w:sz w:val="24"/>
          <w:szCs w:val="19"/>
          <w:lang w:eastAsia="ru-RU"/>
        </w:rPr>
        <w:t>словие, напрямую не связанное с действием или бездействием одного или нескольких работников, которое может привести к происшествию или травме, если его не исправить.</w:t>
      </w:r>
    </w:p>
    <w:p w:rsidR="00372768" w:rsidRPr="00627BDB" w:rsidRDefault="00372768" w:rsidP="00816416">
      <w:pPr>
        <w:numPr>
          <w:ilvl w:val="0"/>
          <w:numId w:val="16"/>
        </w:numPr>
        <w:tabs>
          <w:tab w:val="clear" w:pos="1440"/>
          <w:tab w:val="left" w:pos="851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Поведенческий аудит</w:t>
      </w:r>
      <w:r w:rsidRPr="00627BDB">
        <w:rPr>
          <w:rFonts w:ascii="Times New Roman" w:hAnsi="Times New Roman"/>
          <w:sz w:val="24"/>
          <w:szCs w:val="24"/>
          <w:lang w:eastAsia="ru-RU"/>
        </w:rPr>
        <w:t>:</w:t>
      </w:r>
      <w:r w:rsidRPr="00627BDB">
        <w:rPr>
          <w:rFonts w:ascii="Times New Roman" w:hAnsi="Times New Roman"/>
          <w:lang w:eastAsia="ru-RU"/>
        </w:rPr>
        <w:t xml:space="preserve"> </w:t>
      </w:r>
      <w:r w:rsidR="00EE287C">
        <w:rPr>
          <w:rFonts w:ascii="Times New Roman" w:hAnsi="Times New Roman"/>
          <w:sz w:val="24"/>
          <w:szCs w:val="24"/>
          <w:lang w:eastAsia="ru-RU"/>
        </w:rPr>
        <w:t>и</w:t>
      </w:r>
      <w:r w:rsidRPr="00627BDB">
        <w:rPr>
          <w:rFonts w:ascii="Times New Roman" w:hAnsi="Times New Roman"/>
          <w:sz w:val="24"/>
          <w:szCs w:val="24"/>
          <w:lang w:eastAsia="ru-RU"/>
        </w:rPr>
        <w:t>нтерактивный систематический и документированный процесс, который основывается на наблюден</w:t>
      </w:r>
      <w:proofErr w:type="gramStart"/>
      <w:r w:rsidRPr="00627BDB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627BDB">
        <w:rPr>
          <w:rFonts w:ascii="Times New Roman" w:hAnsi="Times New Roman"/>
          <w:sz w:val="24"/>
          <w:szCs w:val="24"/>
          <w:lang w:eastAsia="ru-RU"/>
        </w:rPr>
        <w:t>диторов за действиями работников ВСП/ПП во время выполнения ими производственного задания, беседе между работником и аудитором с последующим оформлением и анализом результатов</w:t>
      </w:r>
      <w:r w:rsidRPr="00627BDB">
        <w:rPr>
          <w:rFonts w:ascii="Times New Roman" w:hAnsi="Times New Roman" w:cs="Arial"/>
          <w:noProof/>
          <w:sz w:val="24"/>
          <w:szCs w:val="24"/>
          <w:lang w:eastAsia="ru-RU"/>
        </w:rPr>
        <w:t>.</w:t>
      </w:r>
    </w:p>
    <w:p w:rsidR="00372768" w:rsidRPr="00627BDB" w:rsidRDefault="00372768" w:rsidP="00816416">
      <w:pPr>
        <w:numPr>
          <w:ilvl w:val="0"/>
          <w:numId w:val="16"/>
        </w:numPr>
        <w:tabs>
          <w:tab w:val="clear" w:pos="1440"/>
          <w:tab w:val="left" w:pos="851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Производственное подразделение</w:t>
      </w: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772083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6F79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одразделение </w:t>
      </w:r>
      <w:r w:rsidR="00EB290D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6F79D3">
        <w:rPr>
          <w:rFonts w:ascii="Times New Roman" w:hAnsi="Times New Roman"/>
          <w:color w:val="000000"/>
          <w:sz w:val="24"/>
          <w:szCs w:val="24"/>
          <w:lang w:eastAsia="ru-RU"/>
        </w:rPr>
        <w:t>илиала</w:t>
      </w: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(рудник, завод, фабрика и т.д.), осуществляющее производственно-хозяйственную деятельность, результатом которой являются продукция и/или услуги, и имеющее собственную организационную структуру. </w:t>
      </w:r>
    </w:p>
    <w:p w:rsidR="00372768" w:rsidRPr="00627BDB" w:rsidRDefault="00372768" w:rsidP="00816416">
      <w:pPr>
        <w:numPr>
          <w:ilvl w:val="0"/>
          <w:numId w:val="16"/>
        </w:numPr>
        <w:tabs>
          <w:tab w:val="clear" w:pos="1440"/>
          <w:tab w:val="left" w:pos="851"/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bCs/>
          <w:sz w:val="24"/>
          <w:szCs w:val="24"/>
          <w:lang w:eastAsia="ru-RU"/>
        </w:rPr>
        <w:t>Система управления промышленной безопасностью и охраной труда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772083">
        <w:rPr>
          <w:rFonts w:ascii="Times New Roman" w:hAnsi="Times New Roman"/>
          <w:sz w:val="24"/>
          <w:szCs w:val="24"/>
          <w:lang w:eastAsia="ru-RU"/>
        </w:rPr>
        <w:t>ч</w:t>
      </w:r>
      <w:r w:rsidRPr="00627BDB">
        <w:rPr>
          <w:rFonts w:ascii="Times New Roman" w:hAnsi="Times New Roman"/>
          <w:sz w:val="24"/>
          <w:szCs w:val="24"/>
          <w:lang w:eastAsia="ru-RU"/>
        </w:rPr>
        <w:t>асть системы менеджмента организации, используемая для разработки и осуществления ее политики в области промышленной безопасности и охраны труда и управления ее рисками в области промышленной безопасности и охраны труда</w:t>
      </w:r>
      <w:r w:rsidRPr="00627BDB">
        <w:rPr>
          <w:rFonts w:ascii="Times New Roman" w:hAnsi="Times New Roman" w:cs="Arial"/>
          <w:sz w:val="24"/>
          <w:szCs w:val="24"/>
          <w:lang w:eastAsia="ru-RU"/>
        </w:rPr>
        <w:t>.</w:t>
      </w:r>
    </w:p>
    <w:p w:rsidR="00372768" w:rsidRPr="00627BDB" w:rsidRDefault="00372768" w:rsidP="00816416">
      <w:pPr>
        <w:numPr>
          <w:ilvl w:val="0"/>
          <w:numId w:val="16"/>
        </w:numPr>
        <w:tabs>
          <w:tab w:val="clear" w:pos="1440"/>
          <w:tab w:val="left" w:pos="851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bCs/>
          <w:sz w:val="24"/>
          <w:szCs w:val="24"/>
          <w:lang w:eastAsia="ru-RU"/>
        </w:rPr>
        <w:t>Совет по промышленной безопасности и охране труда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EE287C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оллегиальный рабочий орган, формируемый </w:t>
      </w:r>
      <w:proofErr w:type="gramStart"/>
      <w:r w:rsidRPr="00627BDB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ОП/ПП/ВСП </w:t>
      </w:r>
      <w:proofErr w:type="gramStart"/>
      <w:r w:rsidRPr="00627BDB">
        <w:rPr>
          <w:rFonts w:ascii="Times New Roman" w:hAnsi="Times New Roman"/>
          <w:bCs/>
          <w:sz w:val="24"/>
          <w:szCs w:val="24"/>
          <w:lang w:eastAsia="ru-RU"/>
        </w:rPr>
        <w:t>из</w:t>
      </w:r>
      <w:proofErr w:type="gramEnd"/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представителей работодателя, представителей работников, уполномоченных лиц по охране труда для решения на регулярной основе задач в области промышленной безопасности и охраны труда.</w:t>
      </w:r>
    </w:p>
    <w:p w:rsidR="00372768" w:rsidRPr="00627BDB" w:rsidRDefault="00372768" w:rsidP="00816416">
      <w:pPr>
        <w:numPr>
          <w:ilvl w:val="0"/>
          <w:numId w:val="16"/>
        </w:numPr>
        <w:tabs>
          <w:tab w:val="clear" w:pos="1440"/>
          <w:tab w:val="left" w:pos="851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bCs/>
          <w:sz w:val="24"/>
          <w:szCs w:val="24"/>
          <w:lang w:eastAsia="ru-RU"/>
        </w:rPr>
        <w:t>Совместный комит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ет (комиссия) по охране труда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627B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E287C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оллегиальный р</w:t>
      </w: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абочий орган, формируемый </w:t>
      </w:r>
      <w:proofErr w:type="gramStart"/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ОП/ПП </w:t>
      </w:r>
      <w:proofErr w:type="gramStart"/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паритетной основе из представителей работодателя и представителей работников для решения на регулярной основе задач в области </w:t>
      </w:r>
      <w:hyperlink r:id="rId11" w:history="1">
        <w:r w:rsidRPr="00627BDB">
          <w:rPr>
            <w:rFonts w:ascii="Times New Roman" w:hAnsi="Times New Roman"/>
            <w:iCs/>
            <w:sz w:val="24"/>
            <w:szCs w:val="24"/>
            <w:lang w:eastAsia="ru-RU"/>
          </w:rPr>
          <w:t>охраны труда</w:t>
        </w:r>
      </w:hyperlink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72768" w:rsidRPr="00627BDB" w:rsidRDefault="00372768" w:rsidP="00816416">
      <w:pPr>
        <w:numPr>
          <w:ilvl w:val="0"/>
          <w:numId w:val="16"/>
        </w:numPr>
        <w:tabs>
          <w:tab w:val="clear" w:pos="1440"/>
          <w:tab w:val="num" w:pos="-1701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безопасности труда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EE287C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ребования, установленные законодательными </w:t>
      </w:r>
      <w:r w:rsidR="00EB290D">
        <w:rPr>
          <w:rFonts w:ascii="Times New Roman" w:hAnsi="Times New Roman"/>
          <w:bCs/>
          <w:sz w:val="24"/>
          <w:szCs w:val="24"/>
          <w:lang w:eastAsia="ru-RU"/>
        </w:rPr>
        <w:t xml:space="preserve">актами, нормативно-техническими 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документами, </w:t>
      </w:r>
      <w:r w:rsidR="00EB290D">
        <w:rPr>
          <w:rFonts w:ascii="Times New Roman" w:hAnsi="Times New Roman"/>
          <w:bCs/>
          <w:sz w:val="24"/>
          <w:szCs w:val="24"/>
          <w:lang w:eastAsia="ru-RU"/>
        </w:rPr>
        <w:t xml:space="preserve">проектами производства (организации) работ, 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правилами и инструкциями, выполнение которых обеспечивает безопасные условия труда и регламентирует поведение работника.</w:t>
      </w:r>
    </w:p>
    <w:p w:rsidR="00372768" w:rsidRPr="00627BDB" w:rsidRDefault="00372768" w:rsidP="00816416">
      <w:pPr>
        <w:numPr>
          <w:ilvl w:val="0"/>
          <w:numId w:val="16"/>
        </w:numPr>
        <w:tabs>
          <w:tab w:val="clear" w:pos="1440"/>
          <w:tab w:val="num" w:pos="-1560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bCs/>
          <w:sz w:val="24"/>
          <w:szCs w:val="24"/>
          <w:lang w:eastAsia="ru-RU"/>
        </w:rPr>
        <w:t>Условия труда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4E13AC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овокупность факторов производственной среды и трудового процесса, оказывающих влияние на работоспособность и здоровье работника. </w:t>
      </w:r>
    </w:p>
    <w:p w:rsidR="00372768" w:rsidRPr="00627BDB" w:rsidRDefault="00372768" w:rsidP="00816416">
      <w:pPr>
        <w:numPr>
          <w:ilvl w:val="0"/>
          <w:numId w:val="23"/>
        </w:numPr>
        <w:tabs>
          <w:tab w:val="left" w:pos="1134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caps/>
          <w:sz w:val="24"/>
          <w:szCs w:val="24"/>
          <w:lang w:eastAsia="ru-RU"/>
        </w:rPr>
        <w:t>О</w:t>
      </w:r>
      <w:r w:rsidRPr="00627BDB">
        <w:rPr>
          <w:rFonts w:ascii="Times New Roman" w:hAnsi="Times New Roman"/>
          <w:b/>
          <w:sz w:val="24"/>
          <w:szCs w:val="24"/>
          <w:lang w:eastAsia="ru-RU"/>
        </w:rPr>
        <w:t>бщие положения</w:t>
      </w:r>
    </w:p>
    <w:p w:rsidR="00372768" w:rsidRPr="00627BDB" w:rsidRDefault="00372768" w:rsidP="00816416">
      <w:pPr>
        <w:numPr>
          <w:ilvl w:val="1"/>
          <w:numId w:val="23"/>
        </w:numPr>
        <w:tabs>
          <w:tab w:val="left" w:pos="1134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Поведенческий аудит является элементом КПР, проводимой в </w:t>
      </w:r>
      <w:r w:rsidR="00EB290D">
        <w:rPr>
          <w:rFonts w:ascii="Times New Roman" w:hAnsi="Times New Roman"/>
          <w:bCs/>
          <w:sz w:val="24"/>
          <w:szCs w:val="24"/>
          <w:lang w:eastAsia="ru-RU"/>
        </w:rPr>
        <w:t xml:space="preserve">производственных 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подразделениях Компании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рамках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СУПБиОТ</w:t>
      </w:r>
      <w:proofErr w:type="spellEnd"/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372768" w:rsidRPr="00627BDB" w:rsidRDefault="00372768" w:rsidP="00816416">
      <w:pPr>
        <w:numPr>
          <w:ilvl w:val="1"/>
          <w:numId w:val="23"/>
        </w:numPr>
        <w:tabs>
          <w:tab w:val="left" w:pos="1134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Cs/>
          <w:sz w:val="24"/>
          <w:szCs w:val="24"/>
          <w:lang w:eastAsia="ru-RU"/>
        </w:rPr>
        <w:t>Проведение поведенческого аудита должно преследовать цель выявления недостатков и принятие мер по их исключению, а не наказание работников.</w:t>
      </w:r>
    </w:p>
    <w:p w:rsidR="00372768" w:rsidRPr="00627BDB" w:rsidRDefault="00372768" w:rsidP="00816416">
      <w:pPr>
        <w:numPr>
          <w:ilvl w:val="1"/>
          <w:numId w:val="23"/>
        </w:numPr>
        <w:tabs>
          <w:tab w:val="left" w:pos="1134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Поведенческий аудит 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осуществляется в целях предотвращения несчастных случаев, аварий и инцидентов, причинами которых могут явиться опасные действия  и опасн</w:t>
      </w:r>
      <w:r w:rsidR="00EB290D">
        <w:rPr>
          <w:rFonts w:ascii="Times New Roman" w:hAnsi="Times New Roman"/>
          <w:snapToGrid w:val="0"/>
          <w:sz w:val="24"/>
          <w:szCs w:val="20"/>
          <w:lang w:eastAsia="ru-RU"/>
        </w:rPr>
        <w:t>ые условия, такие как: нарушение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требований производственных инструкций и инструкций по охране труда, несоблюдение технологии и последовательности безопасного выполнения работ, неприменение или неправильное применение средств индивидуальной защиты, работа при неисправных или преднамеренно отключенных приборах безопасности и блокировках, использование неисправного инструмента, применение вместо</w:t>
      </w:r>
      <w:proofErr w:type="gramEnd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инвентарных лесов/подмостей/лестниц, не предназначенных для этого предметов/инвентаря/материалов, использование в работе опасных приемов и т.д.</w:t>
      </w:r>
    </w:p>
    <w:p w:rsidR="00372768" w:rsidRPr="00627BDB" w:rsidRDefault="00372768" w:rsidP="00816416">
      <w:pPr>
        <w:numPr>
          <w:ilvl w:val="1"/>
          <w:numId w:val="23"/>
        </w:numPr>
        <w:tabs>
          <w:tab w:val="left" w:pos="1134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Cs/>
          <w:sz w:val="24"/>
          <w:szCs w:val="24"/>
          <w:lang w:eastAsia="ru-RU"/>
        </w:rPr>
        <w:t>Правильное выполнение поведенческих аудитов позволяет решать следующие задачи:</w:t>
      </w:r>
    </w:p>
    <w:p w:rsidR="00372768" w:rsidRPr="00627BDB" w:rsidRDefault="00372768" w:rsidP="00627BDB">
      <w:pPr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653191">
        <w:rPr>
          <w:rFonts w:ascii="Times New Roman" w:hAnsi="Times New Roman"/>
          <w:bCs/>
          <w:sz w:val="24"/>
          <w:szCs w:val="24"/>
          <w:lang w:eastAsia="ru-RU"/>
        </w:rPr>
        <w:t>из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мен</w:t>
      </w:r>
      <w:r w:rsidR="00653191">
        <w:rPr>
          <w:rFonts w:ascii="Times New Roman" w:hAnsi="Times New Roman"/>
          <w:bCs/>
          <w:sz w:val="24"/>
          <w:szCs w:val="24"/>
          <w:lang w:eastAsia="ru-RU"/>
        </w:rPr>
        <w:t>ение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существующ</w:t>
      </w:r>
      <w:r w:rsidR="00653191">
        <w:rPr>
          <w:rFonts w:ascii="Times New Roman" w:hAnsi="Times New Roman"/>
          <w:bCs/>
          <w:sz w:val="24"/>
          <w:szCs w:val="24"/>
          <w:lang w:eastAsia="ru-RU"/>
        </w:rPr>
        <w:t>ей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оценк</w:t>
      </w:r>
      <w:r w:rsidR="00653191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опасностей на рабочем месте;</w:t>
      </w:r>
    </w:p>
    <w:p w:rsidR="00372768" w:rsidRPr="00627BDB" w:rsidRDefault="00653191" w:rsidP="00627BDB">
      <w:pPr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372768" w:rsidRPr="00627BDB">
        <w:rPr>
          <w:rFonts w:ascii="Times New Roman" w:hAnsi="Times New Roman"/>
          <w:bCs/>
          <w:sz w:val="24"/>
          <w:szCs w:val="24"/>
          <w:lang w:eastAsia="ru-RU"/>
        </w:rPr>
        <w:t>выявл</w:t>
      </w:r>
      <w:r>
        <w:rPr>
          <w:rFonts w:ascii="Times New Roman" w:hAnsi="Times New Roman"/>
          <w:bCs/>
          <w:sz w:val="24"/>
          <w:szCs w:val="24"/>
          <w:lang w:eastAsia="ru-RU"/>
        </w:rPr>
        <w:t>ение</w:t>
      </w:r>
      <w:r w:rsidR="00372768"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сильны</w:t>
      </w:r>
      <w:r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="00372768"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и слабы</w:t>
      </w:r>
      <w:r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="00372768"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сторон системы управления промышленной безопасностью и охраной труда;</w:t>
      </w:r>
    </w:p>
    <w:p w:rsidR="00372768" w:rsidRPr="00627BDB" w:rsidRDefault="00372768" w:rsidP="00627BDB">
      <w:pPr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Cs/>
          <w:sz w:val="24"/>
          <w:szCs w:val="24"/>
          <w:lang w:eastAsia="ru-RU"/>
        </w:rPr>
        <w:t>- способствова</w:t>
      </w:r>
      <w:r w:rsidR="00653191">
        <w:rPr>
          <w:rFonts w:ascii="Times New Roman" w:hAnsi="Times New Roman"/>
          <w:bCs/>
          <w:sz w:val="24"/>
          <w:szCs w:val="24"/>
          <w:lang w:eastAsia="ru-RU"/>
        </w:rPr>
        <w:t>ние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лучшему пониманию требований безопасности на рабочем месте;</w:t>
      </w:r>
    </w:p>
    <w:p w:rsidR="00372768" w:rsidRPr="00627BDB" w:rsidRDefault="00372768" w:rsidP="00627BDB">
      <w:pPr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Cs/>
          <w:sz w:val="24"/>
          <w:szCs w:val="24"/>
          <w:lang w:eastAsia="ru-RU"/>
        </w:rPr>
        <w:t>- повыш</w:t>
      </w:r>
      <w:r w:rsidR="00653191">
        <w:rPr>
          <w:rFonts w:ascii="Times New Roman" w:hAnsi="Times New Roman"/>
          <w:bCs/>
          <w:sz w:val="24"/>
          <w:szCs w:val="24"/>
          <w:lang w:eastAsia="ru-RU"/>
        </w:rPr>
        <w:t>ение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осведомленност</w:t>
      </w:r>
      <w:r w:rsidR="00653191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в вопросах безопасности труда;</w:t>
      </w:r>
    </w:p>
    <w:p w:rsidR="00372768" w:rsidRPr="00627BDB" w:rsidRDefault="00372768" w:rsidP="00627BDB">
      <w:pPr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Cs/>
          <w:sz w:val="24"/>
          <w:szCs w:val="24"/>
          <w:lang w:eastAsia="ru-RU"/>
        </w:rPr>
        <w:t>- определ</w:t>
      </w:r>
      <w:r w:rsidR="00653191">
        <w:rPr>
          <w:rFonts w:ascii="Times New Roman" w:hAnsi="Times New Roman"/>
          <w:bCs/>
          <w:sz w:val="24"/>
          <w:szCs w:val="24"/>
          <w:lang w:eastAsia="ru-RU"/>
        </w:rPr>
        <w:t>ение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627BDB">
        <w:rPr>
          <w:rFonts w:ascii="Times New Roman" w:hAnsi="Times New Roman"/>
          <w:bCs/>
          <w:sz w:val="24"/>
          <w:szCs w:val="24"/>
          <w:lang w:eastAsia="ru-RU"/>
        </w:rPr>
        <w:t>вероятност</w:t>
      </w:r>
      <w:r w:rsidR="00653191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возникновения риска получения травм</w:t>
      </w:r>
      <w:proofErr w:type="gramEnd"/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и возможных последствий;</w:t>
      </w:r>
    </w:p>
    <w:p w:rsidR="00372768" w:rsidRPr="00627BDB" w:rsidRDefault="00372768" w:rsidP="00627BDB">
      <w:pPr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Cs/>
          <w:sz w:val="24"/>
          <w:szCs w:val="24"/>
          <w:lang w:eastAsia="ru-RU"/>
        </w:rPr>
        <w:t>- демонстр</w:t>
      </w:r>
      <w:r w:rsidR="00BF278C">
        <w:rPr>
          <w:rFonts w:ascii="Times New Roman" w:hAnsi="Times New Roman"/>
          <w:bCs/>
          <w:sz w:val="24"/>
          <w:szCs w:val="24"/>
          <w:lang w:eastAsia="ru-RU"/>
        </w:rPr>
        <w:t>ация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приверженност</w:t>
      </w:r>
      <w:r w:rsidR="00BF278C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F278C">
        <w:rPr>
          <w:rFonts w:ascii="Times New Roman" w:hAnsi="Times New Roman"/>
          <w:bCs/>
          <w:sz w:val="24"/>
          <w:szCs w:val="24"/>
          <w:lang w:eastAsia="ru-RU"/>
        </w:rPr>
        <w:t>принципам безопасной работы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72768" w:rsidRPr="00627BDB" w:rsidRDefault="00372768" w:rsidP="00627BDB">
      <w:pPr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Cs/>
          <w:sz w:val="24"/>
          <w:szCs w:val="24"/>
          <w:lang w:eastAsia="ru-RU"/>
        </w:rPr>
        <w:t>- развит</w:t>
      </w:r>
      <w:r w:rsidR="00BF278C">
        <w:rPr>
          <w:rFonts w:ascii="Times New Roman" w:hAnsi="Times New Roman"/>
          <w:bCs/>
          <w:sz w:val="24"/>
          <w:szCs w:val="24"/>
          <w:lang w:eastAsia="ru-RU"/>
        </w:rPr>
        <w:t>ие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культур</w:t>
      </w:r>
      <w:r w:rsidR="00BF278C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безопасности;</w:t>
      </w:r>
    </w:p>
    <w:p w:rsidR="00372768" w:rsidRPr="00627BDB" w:rsidRDefault="00372768" w:rsidP="00627BDB">
      <w:pPr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Cs/>
          <w:sz w:val="24"/>
          <w:szCs w:val="24"/>
          <w:lang w:eastAsia="ru-RU"/>
        </w:rPr>
        <w:t>- определ</w:t>
      </w:r>
      <w:r w:rsidR="00BF278C">
        <w:rPr>
          <w:rFonts w:ascii="Times New Roman" w:hAnsi="Times New Roman"/>
          <w:bCs/>
          <w:sz w:val="24"/>
          <w:szCs w:val="24"/>
          <w:lang w:eastAsia="ru-RU"/>
        </w:rPr>
        <w:t>ение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первоочередны</w:t>
      </w:r>
      <w:r w:rsidR="00BF278C"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мероприяти</w:t>
      </w:r>
      <w:r w:rsidR="00BF278C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для снижения риска.</w:t>
      </w:r>
    </w:p>
    <w:p w:rsidR="00372768" w:rsidRDefault="00372768" w:rsidP="00627BDB">
      <w:pPr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Cs/>
          <w:sz w:val="24"/>
          <w:szCs w:val="24"/>
          <w:lang w:eastAsia="ru-RU"/>
        </w:rPr>
        <w:t>5.5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911E2A">
        <w:rPr>
          <w:rFonts w:ascii="Times New Roman" w:hAnsi="Times New Roman"/>
          <w:bCs/>
          <w:sz w:val="24"/>
          <w:szCs w:val="24"/>
          <w:lang w:eastAsia="ru-RU"/>
        </w:rPr>
        <w:t>Проведение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 поведенческого аудита и принятие корректирующих мер должно являться показателем приоритетности вопросов безопасных условий и охраны труда.</w:t>
      </w:r>
    </w:p>
    <w:p w:rsidR="00372768" w:rsidRDefault="00372768" w:rsidP="00627BDB">
      <w:pPr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5.6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ab/>
        <w:t>В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ОП должно быть организовано обучение руководителей и специалистов ПП, ВСП методике проведения поведенческого аудита, которая должна предусматривать освоение навыков наблюдения и общения. </w:t>
      </w:r>
    </w:p>
    <w:p w:rsidR="00372768" w:rsidRPr="00627BDB" w:rsidRDefault="00372768" w:rsidP="00816416">
      <w:pPr>
        <w:numPr>
          <w:ilvl w:val="1"/>
          <w:numId w:val="17"/>
        </w:numPr>
        <w:tabs>
          <w:tab w:val="num" w:pos="-2694"/>
          <w:tab w:val="left" w:pos="1134"/>
        </w:tabs>
        <w:suppressAutoHyphens/>
        <w:spacing w:before="360" w:after="120" w:line="240" w:lineRule="auto"/>
        <w:ind w:left="0" w:firstLine="567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b/>
          <w:snapToGrid w:val="0"/>
          <w:sz w:val="24"/>
          <w:szCs w:val="20"/>
          <w:lang w:eastAsia="ru-RU"/>
        </w:rPr>
        <w:t>Порядок выполнения поведенческих аудитов</w:t>
      </w:r>
    </w:p>
    <w:p w:rsidR="00372768" w:rsidRPr="00627BDB" w:rsidRDefault="00BF278C" w:rsidP="00816416">
      <w:pPr>
        <w:numPr>
          <w:ilvl w:val="1"/>
          <w:numId w:val="2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/>
          <w:snapToGrid w:val="0"/>
          <w:sz w:val="24"/>
          <w:szCs w:val="20"/>
          <w:lang w:eastAsia="ru-RU"/>
        </w:rPr>
        <w:t>О</w:t>
      </w:r>
      <w:r w:rsidR="00372768"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тветственность за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организацию </w:t>
      </w:r>
      <w:r w:rsidR="00912DE7">
        <w:rPr>
          <w:rFonts w:ascii="Times New Roman" w:hAnsi="Times New Roman"/>
          <w:snapToGrid w:val="0"/>
          <w:sz w:val="24"/>
          <w:szCs w:val="20"/>
          <w:lang w:eastAsia="ru-RU"/>
        </w:rPr>
        <w:t>поведенческих аудитов возлагается на руководителей ОП, за проведение поведенческих аудитов</w:t>
      </w:r>
      <w:r w:rsidR="00911E2A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 w:rsidR="00911E2A">
        <w:rPr>
          <w:rFonts w:ascii="Times New Roman" w:hAnsi="Times New Roman"/>
          <w:snapToGrid w:val="0"/>
          <w:sz w:val="24"/>
          <w:szCs w:val="20"/>
          <w:lang w:eastAsia="ru-RU"/>
        </w:rPr>
        <w:sym w:font="Symbol" w:char="F02D"/>
      </w:r>
      <w:r w:rsidR="00912DE7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 w:rsidR="00372768" w:rsidRPr="00627BDB">
        <w:rPr>
          <w:rFonts w:ascii="Times New Roman" w:hAnsi="Times New Roman"/>
          <w:snapToGrid w:val="0"/>
          <w:sz w:val="24"/>
          <w:szCs w:val="20"/>
          <w:lang w:eastAsia="ru-RU"/>
        </w:rPr>
        <w:t>на руководителей ПП.</w:t>
      </w:r>
    </w:p>
    <w:p w:rsidR="00372768" w:rsidRPr="00627BDB" w:rsidRDefault="00372768" w:rsidP="00816416">
      <w:pPr>
        <w:numPr>
          <w:ilvl w:val="1"/>
          <w:numId w:val="2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Функции по проведению поведенческого аудита возлагаются распорядительным документом руководителя ОП/ПП на квалифицированных работников из числа ру</w:t>
      </w:r>
      <w:r w:rsidR="00912DE7">
        <w:rPr>
          <w:rFonts w:ascii="Times New Roman" w:hAnsi="Times New Roman"/>
          <w:snapToGrid w:val="0"/>
          <w:sz w:val="24"/>
          <w:szCs w:val="20"/>
          <w:lang w:eastAsia="ru-RU"/>
        </w:rPr>
        <w:t>ководителей/специалистов ПП/ВСП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.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2768" w:rsidRPr="00627BDB" w:rsidRDefault="00372768" w:rsidP="00627BDB">
      <w:pPr>
        <w:tabs>
          <w:tab w:val="num" w:pos="-156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>Информация об организации в ПП поведенческого аудита, в том числе об обязанностях, правах и ответственности аудиторов, должна быть доведена до сведения всех работников ПП. Ответственность за информирование возлагается на руководителей ПП.</w:t>
      </w:r>
    </w:p>
    <w:p w:rsidR="00372768" w:rsidRPr="00627BDB" w:rsidRDefault="00372768" w:rsidP="00816416">
      <w:pPr>
        <w:numPr>
          <w:ilvl w:val="1"/>
          <w:numId w:val="2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На каждом ПП должны составляться ежемесячные графики проведения поведенческих аудитов.</w:t>
      </w:r>
    </w:p>
    <w:p w:rsidR="00372768" w:rsidRPr="00627BDB" w:rsidRDefault="00372768" w:rsidP="00816416">
      <w:pPr>
        <w:numPr>
          <w:ilvl w:val="1"/>
          <w:numId w:val="2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Периодичность проведения поведенческих аудитов устанавливается руководителем ОП, исходя из специфики производства, но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должна </w:t>
      </w:r>
      <w:r w:rsidRPr="0063287C">
        <w:rPr>
          <w:rFonts w:ascii="Times New Roman" w:hAnsi="Times New Roman"/>
          <w:snapToGrid w:val="0"/>
          <w:sz w:val="24"/>
          <w:szCs w:val="20"/>
          <w:lang w:eastAsia="ru-RU"/>
        </w:rPr>
        <w:t>быть не реже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, чем предусмотрена системой многоступенчатого </w:t>
      </w:r>
      <w:proofErr w:type="gramStart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контроля за</w:t>
      </w:r>
      <w:proofErr w:type="gramEnd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состоянием </w:t>
      </w:r>
      <w:proofErr w:type="spellStart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ПБиОТ</w:t>
      </w:r>
      <w:proofErr w:type="spellEnd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, установленной </w:t>
      </w:r>
      <w:r>
        <w:rPr>
          <w:rFonts w:ascii="Times New Roman" w:hAnsi="Times New Roman"/>
          <w:bCs/>
          <w:sz w:val="24"/>
          <w:szCs w:val="24"/>
          <w:lang w:eastAsia="ru-RU"/>
        </w:rPr>
        <w:t>локальными нормативными документами Компании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72768" w:rsidRPr="00627BDB" w:rsidRDefault="00372768" w:rsidP="00816416">
      <w:pPr>
        <w:numPr>
          <w:ilvl w:val="1"/>
          <w:numId w:val="2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При осуществлен</w:t>
      </w:r>
      <w:proofErr w:type="gramStart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ии ау</w:t>
      </w:r>
      <w:proofErr w:type="gramEnd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дит</w:t>
      </w:r>
      <w:r w:rsidR="00520950">
        <w:rPr>
          <w:rFonts w:ascii="Times New Roman" w:hAnsi="Times New Roman"/>
          <w:snapToGrid w:val="0"/>
          <w:sz w:val="24"/>
          <w:szCs w:val="20"/>
          <w:lang w:eastAsia="ru-RU"/>
        </w:rPr>
        <w:t>а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должны проверяться как действия работников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ПП, так и действия работников 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подрядных организаций, выполняющих работы на территории ПП.</w:t>
      </w:r>
    </w:p>
    <w:p w:rsidR="00372768" w:rsidRPr="00627BDB" w:rsidRDefault="00372768" w:rsidP="00816416">
      <w:pPr>
        <w:numPr>
          <w:ilvl w:val="1"/>
          <w:numId w:val="24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bCs/>
          <w:sz w:val="24"/>
          <w:szCs w:val="24"/>
          <w:lang w:eastAsia="ru-RU"/>
        </w:rPr>
        <w:t xml:space="preserve">Поведенческий аудит должен проводиться </w:t>
      </w:r>
      <w:r>
        <w:rPr>
          <w:rFonts w:ascii="Times New Roman" w:hAnsi="Times New Roman"/>
          <w:bCs/>
          <w:sz w:val="24"/>
          <w:szCs w:val="24"/>
          <w:lang w:eastAsia="ru-RU"/>
        </w:rPr>
        <w:t>по с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хеме,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приведенной в П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риложении</w:t>
      </w:r>
      <w:proofErr w:type="gramStart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А</w:t>
      </w:r>
      <w:proofErr w:type="gramEnd"/>
      <w:r w:rsidR="00520950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к настоящему Стандарту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.</w:t>
      </w:r>
    </w:p>
    <w:p w:rsidR="00372768" w:rsidRPr="0063287C" w:rsidRDefault="0067754E" w:rsidP="00816416">
      <w:pPr>
        <w:numPr>
          <w:ilvl w:val="1"/>
          <w:numId w:val="2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проведении беседы рекомендуется </w:t>
      </w:r>
      <w:r w:rsidR="00372768" w:rsidRPr="0063287C">
        <w:rPr>
          <w:rFonts w:ascii="Times New Roman" w:hAnsi="Times New Roman"/>
          <w:sz w:val="24"/>
          <w:szCs w:val="24"/>
          <w:lang w:eastAsia="ru-RU"/>
        </w:rPr>
        <w:t>руководствов</w:t>
      </w:r>
      <w:r w:rsidR="00372768">
        <w:rPr>
          <w:rFonts w:ascii="Times New Roman" w:hAnsi="Times New Roman"/>
          <w:sz w:val="24"/>
          <w:szCs w:val="24"/>
          <w:lang w:eastAsia="ru-RU"/>
        </w:rPr>
        <w:t>аться методикой, приведенной в П</w:t>
      </w:r>
      <w:r w:rsidR="00372768" w:rsidRPr="0063287C">
        <w:rPr>
          <w:rFonts w:ascii="Times New Roman" w:hAnsi="Times New Roman"/>
          <w:sz w:val="24"/>
          <w:szCs w:val="24"/>
          <w:lang w:eastAsia="ru-RU"/>
        </w:rPr>
        <w:t>риложении</w:t>
      </w:r>
      <w:proofErr w:type="gramStart"/>
      <w:r w:rsidR="00372768" w:rsidRPr="0063287C">
        <w:rPr>
          <w:rFonts w:ascii="Times New Roman" w:hAnsi="Times New Roman"/>
          <w:sz w:val="24"/>
          <w:szCs w:val="24"/>
          <w:lang w:eastAsia="ru-RU"/>
        </w:rPr>
        <w:t xml:space="preserve"> Б</w:t>
      </w:r>
      <w:proofErr w:type="gramEnd"/>
      <w:r w:rsidR="00520950">
        <w:rPr>
          <w:rFonts w:ascii="Times New Roman" w:hAnsi="Times New Roman"/>
          <w:sz w:val="24"/>
          <w:szCs w:val="24"/>
          <w:lang w:eastAsia="ru-RU"/>
        </w:rPr>
        <w:t xml:space="preserve"> к настоящему Стандарту</w:t>
      </w:r>
      <w:r w:rsidR="00372768" w:rsidRPr="0063287C">
        <w:rPr>
          <w:rFonts w:ascii="Times New Roman" w:hAnsi="Times New Roman"/>
          <w:sz w:val="24"/>
          <w:szCs w:val="24"/>
          <w:lang w:eastAsia="ru-RU"/>
        </w:rPr>
        <w:t>.</w:t>
      </w:r>
    </w:p>
    <w:p w:rsidR="00372768" w:rsidRPr="0063287C" w:rsidRDefault="00372768" w:rsidP="00816416">
      <w:pPr>
        <w:numPr>
          <w:ilvl w:val="1"/>
          <w:numId w:val="2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3287C">
        <w:rPr>
          <w:rFonts w:ascii="Times New Roman" w:hAnsi="Times New Roman"/>
          <w:snapToGrid w:val="0"/>
          <w:sz w:val="24"/>
          <w:szCs w:val="20"/>
          <w:lang w:eastAsia="ru-RU"/>
        </w:rPr>
        <w:t>Проведение поведенческого аудита и о</w:t>
      </w:r>
      <w:r w:rsidRPr="0063287C">
        <w:rPr>
          <w:rFonts w:ascii="Times New Roman" w:hAnsi="Times New Roman"/>
          <w:sz w:val="24"/>
          <w:szCs w:val="24"/>
          <w:lang w:eastAsia="ru-RU"/>
        </w:rPr>
        <w:t>ценку соблюдения работником требований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7BDB">
        <w:rPr>
          <w:rFonts w:ascii="Times New Roman" w:hAnsi="Times New Roman"/>
          <w:sz w:val="24"/>
          <w:szCs w:val="24"/>
          <w:lang w:eastAsia="ru-RU"/>
        </w:rPr>
        <w:t>ПБиОТ</w:t>
      </w:r>
      <w:proofErr w:type="spellEnd"/>
      <w:r w:rsidRPr="00627BDB">
        <w:rPr>
          <w:rFonts w:ascii="Times New Roman" w:hAnsi="Times New Roman"/>
          <w:sz w:val="24"/>
          <w:szCs w:val="24"/>
          <w:lang w:eastAsia="ru-RU"/>
        </w:rPr>
        <w:t xml:space="preserve"> на его рабочем месте следует производить по направлениям (категориям)</w:t>
      </w:r>
      <w:r>
        <w:rPr>
          <w:rFonts w:ascii="Times New Roman" w:hAnsi="Times New Roman"/>
          <w:sz w:val="24"/>
          <w:szCs w:val="24"/>
          <w:lang w:eastAsia="ru-RU"/>
        </w:rPr>
        <w:t>, приведенным в Приложении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="00520950">
        <w:rPr>
          <w:rFonts w:ascii="Times New Roman" w:hAnsi="Times New Roman"/>
          <w:sz w:val="24"/>
          <w:szCs w:val="24"/>
          <w:lang w:eastAsia="ru-RU"/>
        </w:rPr>
        <w:t xml:space="preserve"> к настоящему Стандарту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72768" w:rsidRPr="003D46AC" w:rsidRDefault="00372768" w:rsidP="00816416">
      <w:pPr>
        <w:numPr>
          <w:ilvl w:val="1"/>
          <w:numId w:val="2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3D46AC">
        <w:rPr>
          <w:rFonts w:ascii="Times New Roman" w:hAnsi="Times New Roman"/>
          <w:sz w:val="24"/>
          <w:szCs w:val="24"/>
          <w:lang w:eastAsia="ru-RU"/>
        </w:rPr>
        <w:t>При выявлен</w:t>
      </w:r>
      <w:proofErr w:type="gramStart"/>
      <w:r w:rsidRPr="003D46AC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3D46AC">
        <w:rPr>
          <w:rFonts w:ascii="Times New Roman" w:hAnsi="Times New Roman"/>
          <w:sz w:val="24"/>
          <w:szCs w:val="24"/>
          <w:lang w:eastAsia="ru-RU"/>
        </w:rPr>
        <w:t>дитором нарушений ключевых правил безопасности аудитор должен безопасным способом остановить выполнение работ и пригласить непосредственного руководителя работника.</w:t>
      </w:r>
    </w:p>
    <w:p w:rsidR="00372768" w:rsidRDefault="00372768" w:rsidP="00816416">
      <w:pPr>
        <w:numPr>
          <w:ilvl w:val="1"/>
          <w:numId w:val="2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6AC">
        <w:rPr>
          <w:rFonts w:ascii="Times New Roman" w:hAnsi="Times New Roman"/>
          <w:sz w:val="24"/>
          <w:szCs w:val="24"/>
          <w:lang w:eastAsia="ru-RU"/>
        </w:rPr>
        <w:t>По каждому наблюдению аудитором должен быть составлен соответствующий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 отчет, предназначенный для последующего учета, классификации и анализа опасных действий</w:t>
      </w:r>
      <w:r>
        <w:rPr>
          <w:rFonts w:ascii="Times New Roman" w:hAnsi="Times New Roman"/>
          <w:sz w:val="24"/>
          <w:szCs w:val="24"/>
          <w:lang w:eastAsia="ru-RU"/>
        </w:rPr>
        <w:t xml:space="preserve"> и условий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 в ВСП</w:t>
      </w:r>
      <w:r>
        <w:rPr>
          <w:rFonts w:ascii="Times New Roman" w:hAnsi="Times New Roman"/>
          <w:sz w:val="24"/>
          <w:szCs w:val="24"/>
          <w:lang w:eastAsia="ru-RU"/>
        </w:rPr>
        <w:t>/ПП/ОП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Форма отчета приведена в П</w:t>
      </w:r>
      <w:r w:rsidRPr="00627BDB">
        <w:rPr>
          <w:rFonts w:ascii="Times New Roman" w:hAnsi="Times New Roman"/>
          <w:sz w:val="24"/>
          <w:szCs w:val="24"/>
          <w:lang w:eastAsia="ru-RU"/>
        </w:rPr>
        <w:t>риложении Г</w:t>
      </w:r>
      <w:r w:rsidR="00520950">
        <w:rPr>
          <w:rFonts w:ascii="Times New Roman" w:hAnsi="Times New Roman"/>
          <w:sz w:val="24"/>
          <w:szCs w:val="24"/>
          <w:lang w:eastAsia="ru-RU"/>
        </w:rPr>
        <w:t xml:space="preserve"> к настоящему Стандарту</w:t>
      </w:r>
      <w:r w:rsidRPr="00627BDB">
        <w:rPr>
          <w:rFonts w:ascii="Times New Roman" w:hAnsi="Times New Roman"/>
          <w:sz w:val="24"/>
          <w:szCs w:val="24"/>
          <w:lang w:eastAsia="ru-RU"/>
        </w:rPr>
        <w:t>.</w:t>
      </w:r>
    </w:p>
    <w:p w:rsidR="00372768" w:rsidRPr="00627BDB" w:rsidRDefault="00372768" w:rsidP="00816416">
      <w:pPr>
        <w:numPr>
          <w:ilvl w:val="1"/>
          <w:numId w:val="2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7C">
        <w:rPr>
          <w:rFonts w:ascii="Times New Roman" w:hAnsi="Times New Roman"/>
          <w:sz w:val="24"/>
          <w:szCs w:val="24"/>
          <w:lang w:eastAsia="ru-RU"/>
        </w:rPr>
        <w:t xml:space="preserve">В ОП должны использоваться книги с отрывными бланками отчетов, имеющих копировальные слои, для оформления отчетов в необходимом количестве. В данных книгах целесообразно на внутренней стороне лицевой обложки размещать таблицу категорий </w:t>
      </w:r>
      <w:r>
        <w:rPr>
          <w:rFonts w:ascii="Times New Roman" w:hAnsi="Times New Roman"/>
          <w:sz w:val="24"/>
          <w:szCs w:val="24"/>
          <w:lang w:eastAsia="ru-RU"/>
        </w:rPr>
        <w:t>наблюдения при проведении поведенческого аудита.</w:t>
      </w:r>
    </w:p>
    <w:p w:rsidR="00372768" w:rsidRPr="00556CA0" w:rsidRDefault="00372768" w:rsidP="00816416">
      <w:pPr>
        <w:numPr>
          <w:ilvl w:val="1"/>
          <w:numId w:val="2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 xml:space="preserve">Копии отчетов о проведении поведенческого аудита аудитор в срок не более одних суток направляет руководителю ВСП, в котором проведен поведенческий аудит и в службу </w:t>
      </w:r>
      <w:r w:rsidR="00520950">
        <w:rPr>
          <w:rFonts w:ascii="Times New Roman" w:hAnsi="Times New Roman"/>
          <w:sz w:val="24"/>
          <w:szCs w:val="24"/>
          <w:lang w:eastAsia="ru-RU"/>
        </w:rPr>
        <w:t xml:space="preserve">промышленной безопасности и охраны труда 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ПП. Отчет о выявленных опасных действиях работника подрядной </w:t>
      </w:r>
      <w:r w:rsidRPr="00556CA0">
        <w:rPr>
          <w:rFonts w:ascii="Times New Roman" w:hAnsi="Times New Roman"/>
          <w:sz w:val="24"/>
          <w:szCs w:val="24"/>
          <w:lang w:eastAsia="ru-RU"/>
        </w:rPr>
        <w:t>организации направляется также в подрядную организацию.</w:t>
      </w:r>
    </w:p>
    <w:p w:rsidR="00372768" w:rsidRPr="00556CA0" w:rsidRDefault="00372768" w:rsidP="00816416">
      <w:pPr>
        <w:numPr>
          <w:ilvl w:val="1"/>
          <w:numId w:val="2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6CA0">
        <w:rPr>
          <w:rFonts w:ascii="Times New Roman" w:hAnsi="Times New Roman"/>
          <w:sz w:val="24"/>
          <w:szCs w:val="24"/>
          <w:lang w:eastAsia="ru-RU"/>
        </w:rPr>
        <w:t>Руководитель ВСП по получении отчета о проведении поведенческого аудита принимает меры по исключению повторения опасных действий, при необходимости разрабатывает и реализует профилактические мероприятия. Информация о принятых мерах и планируемых к проведению профилактических мероприятиях направляется руководителем ВС</w:t>
      </w:r>
      <w:r>
        <w:rPr>
          <w:rFonts w:ascii="Times New Roman" w:hAnsi="Times New Roman"/>
          <w:sz w:val="24"/>
          <w:szCs w:val="24"/>
          <w:lang w:eastAsia="ru-RU"/>
        </w:rPr>
        <w:t>П аудитору и в службу</w:t>
      </w:r>
      <w:r w:rsidR="00520950">
        <w:rPr>
          <w:rFonts w:ascii="Times New Roman" w:hAnsi="Times New Roman"/>
          <w:sz w:val="24"/>
          <w:szCs w:val="24"/>
          <w:lang w:eastAsia="ru-RU"/>
        </w:rPr>
        <w:t xml:space="preserve"> промышленной безопасности и охраны труда</w:t>
      </w:r>
      <w:r>
        <w:rPr>
          <w:rFonts w:ascii="Times New Roman" w:hAnsi="Times New Roman"/>
          <w:sz w:val="24"/>
          <w:szCs w:val="24"/>
          <w:lang w:eastAsia="ru-RU"/>
        </w:rPr>
        <w:t xml:space="preserve"> ПП.</w:t>
      </w:r>
    </w:p>
    <w:p w:rsidR="00372768" w:rsidRPr="003D46AC" w:rsidRDefault="00372768" w:rsidP="00816416">
      <w:pPr>
        <w:numPr>
          <w:ilvl w:val="1"/>
          <w:numId w:val="2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proofErr w:type="gramStart"/>
      <w:r w:rsidRPr="003D46AC">
        <w:rPr>
          <w:rFonts w:ascii="Times New Roman" w:hAnsi="Times New Roman"/>
          <w:snapToGrid w:val="0"/>
          <w:sz w:val="24"/>
          <w:szCs w:val="20"/>
          <w:lang w:eastAsia="ru-RU"/>
        </w:rPr>
        <w:t xml:space="preserve">В случае установления неоднократного совершения </w:t>
      </w:r>
      <w:r w:rsidR="00520950">
        <w:rPr>
          <w:rFonts w:ascii="Times New Roman" w:hAnsi="Times New Roman"/>
          <w:snapToGrid w:val="0"/>
          <w:sz w:val="24"/>
          <w:szCs w:val="20"/>
          <w:lang w:eastAsia="ru-RU"/>
        </w:rPr>
        <w:t>опасных действий</w:t>
      </w:r>
      <w:r w:rsidRPr="003D46AC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одним и тем же работником в течение месяца, руководитель ВСП направляет такого работника на заседание Совета по </w:t>
      </w:r>
      <w:r w:rsidR="00520950">
        <w:rPr>
          <w:rFonts w:ascii="Times New Roman" w:hAnsi="Times New Roman"/>
          <w:snapToGrid w:val="0"/>
          <w:sz w:val="24"/>
          <w:szCs w:val="20"/>
          <w:lang w:eastAsia="ru-RU"/>
        </w:rPr>
        <w:t>промышленной безопасности и охране труда</w:t>
      </w:r>
      <w:r w:rsidRPr="003D46AC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и/или Совместно</w:t>
      </w:r>
      <w:r w:rsidR="00D576E7">
        <w:rPr>
          <w:rFonts w:ascii="Times New Roman" w:hAnsi="Times New Roman"/>
          <w:snapToGrid w:val="0"/>
          <w:sz w:val="24"/>
          <w:szCs w:val="20"/>
          <w:lang w:eastAsia="ru-RU"/>
        </w:rPr>
        <w:t>го комитета</w:t>
      </w:r>
      <w:r w:rsidRPr="003D46AC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 w:rsidR="00D576E7">
        <w:rPr>
          <w:rFonts w:ascii="Times New Roman" w:hAnsi="Times New Roman"/>
          <w:snapToGrid w:val="0"/>
          <w:sz w:val="24"/>
          <w:szCs w:val="20"/>
          <w:lang w:eastAsia="ru-RU"/>
        </w:rPr>
        <w:t>(</w:t>
      </w:r>
      <w:r w:rsidRPr="003D46AC">
        <w:rPr>
          <w:rFonts w:ascii="Times New Roman" w:hAnsi="Times New Roman"/>
          <w:snapToGrid w:val="0"/>
          <w:sz w:val="24"/>
          <w:szCs w:val="20"/>
          <w:lang w:eastAsia="ru-RU"/>
        </w:rPr>
        <w:t>комиссии</w:t>
      </w:r>
      <w:r w:rsidR="00D576E7">
        <w:rPr>
          <w:rFonts w:ascii="Times New Roman" w:hAnsi="Times New Roman"/>
          <w:snapToGrid w:val="0"/>
          <w:sz w:val="24"/>
          <w:szCs w:val="20"/>
          <w:lang w:eastAsia="ru-RU"/>
        </w:rPr>
        <w:t>)</w:t>
      </w:r>
      <w:r w:rsidRPr="003D46AC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по </w:t>
      </w:r>
      <w:r w:rsidR="00520950">
        <w:rPr>
          <w:rFonts w:ascii="Times New Roman" w:hAnsi="Times New Roman"/>
          <w:snapToGrid w:val="0"/>
          <w:sz w:val="24"/>
          <w:szCs w:val="20"/>
          <w:lang w:eastAsia="ru-RU"/>
        </w:rPr>
        <w:t>охране труда</w:t>
      </w:r>
      <w:r w:rsidRPr="003D46AC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ПП для заслушивания и решения вопроса о принятии в отношении данного работника необходимых профилактических мер (проведение внеочередной проверки знаний, дополнительного обучения, </w:t>
      </w:r>
      <w:r w:rsidR="00D576E7">
        <w:rPr>
          <w:rFonts w:ascii="Times New Roman" w:hAnsi="Times New Roman"/>
          <w:snapToGrid w:val="0"/>
          <w:sz w:val="24"/>
          <w:szCs w:val="20"/>
          <w:lang w:eastAsia="ru-RU"/>
        </w:rPr>
        <w:t xml:space="preserve">инициирование </w:t>
      </w:r>
      <w:r w:rsidRPr="003D46AC">
        <w:rPr>
          <w:rFonts w:ascii="Times New Roman" w:hAnsi="Times New Roman"/>
          <w:snapToGrid w:val="0"/>
          <w:sz w:val="24"/>
          <w:szCs w:val="20"/>
          <w:lang w:eastAsia="ru-RU"/>
        </w:rPr>
        <w:t>привлечени</w:t>
      </w:r>
      <w:r w:rsidR="00D576E7">
        <w:rPr>
          <w:rFonts w:ascii="Times New Roman" w:hAnsi="Times New Roman"/>
          <w:snapToGrid w:val="0"/>
          <w:sz w:val="24"/>
          <w:szCs w:val="20"/>
          <w:lang w:eastAsia="ru-RU"/>
        </w:rPr>
        <w:t>я</w:t>
      </w:r>
      <w:proofErr w:type="gramEnd"/>
      <w:r w:rsidRPr="003D46AC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к дисциплинарной ответственности и др.).</w:t>
      </w:r>
    </w:p>
    <w:p w:rsidR="00372768" w:rsidRPr="00627BDB" w:rsidRDefault="00372768" w:rsidP="00816416">
      <w:pPr>
        <w:numPr>
          <w:ilvl w:val="1"/>
          <w:numId w:val="2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Руководители ВПС и ПП совместно со службой </w:t>
      </w:r>
      <w:r w:rsidR="00D576E7">
        <w:rPr>
          <w:rFonts w:ascii="Times New Roman" w:hAnsi="Times New Roman"/>
          <w:snapToGrid w:val="0"/>
          <w:sz w:val="24"/>
          <w:szCs w:val="20"/>
          <w:lang w:eastAsia="ru-RU"/>
        </w:rPr>
        <w:t>промышленной безопасности и охраны труда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 w:rsidR="00912DE7">
        <w:rPr>
          <w:rFonts w:ascii="Times New Roman" w:hAnsi="Times New Roman"/>
          <w:snapToGrid w:val="0"/>
          <w:sz w:val="24"/>
          <w:szCs w:val="20"/>
          <w:lang w:eastAsia="ru-RU"/>
        </w:rPr>
        <w:t xml:space="preserve">ПП 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на основании отчетов ежемесячно формируют матрицу результатов поведенческих аудитов по каждому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ПП</w:t>
      </w:r>
      <w:r w:rsidR="00D576E7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в соответствии с ф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орм</w:t>
      </w:r>
      <w:r w:rsidR="00D576E7">
        <w:rPr>
          <w:rFonts w:ascii="Times New Roman" w:hAnsi="Times New Roman"/>
          <w:snapToGrid w:val="0"/>
          <w:sz w:val="24"/>
          <w:szCs w:val="20"/>
          <w:lang w:eastAsia="ru-RU"/>
        </w:rPr>
        <w:t>ой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матрицы</w:t>
      </w:r>
      <w:r w:rsidR="00D576E7">
        <w:rPr>
          <w:rFonts w:ascii="Times New Roman" w:hAnsi="Times New Roman"/>
          <w:snapToGrid w:val="0"/>
          <w:sz w:val="24"/>
          <w:szCs w:val="20"/>
          <w:lang w:eastAsia="ru-RU"/>
        </w:rPr>
        <w:t xml:space="preserve">,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приведен</w:t>
      </w:r>
      <w:r w:rsidR="00D576E7">
        <w:rPr>
          <w:rFonts w:ascii="Times New Roman" w:hAnsi="Times New Roman"/>
          <w:snapToGrid w:val="0"/>
          <w:sz w:val="24"/>
          <w:szCs w:val="20"/>
          <w:lang w:eastAsia="ru-RU"/>
        </w:rPr>
        <w:t>ной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в П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риложении</w:t>
      </w:r>
      <w:proofErr w:type="gramStart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Д</w:t>
      </w:r>
      <w:proofErr w:type="gramEnd"/>
      <w:r w:rsidR="00D576E7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к настоящему Стандарту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.</w:t>
      </w:r>
    </w:p>
    <w:p w:rsidR="00372768" w:rsidRDefault="00372768" w:rsidP="00816416">
      <w:pPr>
        <w:numPr>
          <w:ilvl w:val="1"/>
          <w:numId w:val="2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На основании данных, занесенных в матрицу, проводится расчет показателя индекса поведенческих аудитов. Расчет индекса осуществляется по формуле:</w:t>
      </w:r>
    </w:p>
    <w:p w:rsidR="00372768" w:rsidRPr="00627BDB" w:rsidRDefault="00372768" w:rsidP="00F110DB">
      <w:pPr>
        <w:tabs>
          <w:tab w:val="left" w:pos="851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372768" w:rsidRPr="00627BDB" w:rsidRDefault="00372768" w:rsidP="00627BDB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                       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                   </w:t>
      </w:r>
      <w:proofErr w:type="spellStart"/>
      <w:proofErr w:type="gramStart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N</w:t>
      </w:r>
      <w:proofErr w:type="gramEnd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од</w:t>
      </w:r>
      <w:proofErr w:type="spellEnd"/>
    </w:p>
    <w:p w:rsidR="00372768" w:rsidRPr="00627BDB" w:rsidRDefault="00372768" w:rsidP="00627BDB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                  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           </w:t>
      </w:r>
      <w:proofErr w:type="spellStart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Ипа</w:t>
      </w:r>
      <w:proofErr w:type="spellEnd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= ---------  ,  </w:t>
      </w:r>
    </w:p>
    <w:p w:rsidR="00372768" w:rsidRPr="00627BDB" w:rsidRDefault="00372768" w:rsidP="00627BDB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ab/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ab/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ab/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ab/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ab/>
      </w:r>
      <w:r w:rsidR="00D21F4A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      </w:t>
      </w:r>
      <w:proofErr w:type="spellStart"/>
      <w:proofErr w:type="gramStart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T</w:t>
      </w:r>
      <w:proofErr w:type="gramEnd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оп</w:t>
      </w:r>
      <w:proofErr w:type="spellEnd"/>
    </w:p>
    <w:p w:rsidR="00372768" w:rsidRPr="00627BDB" w:rsidRDefault="00372768" w:rsidP="00627BDB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372768" w:rsidRPr="00627BDB" w:rsidRDefault="00372768" w:rsidP="00627BDB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где </w:t>
      </w:r>
      <w:proofErr w:type="spellStart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Ипа</w:t>
      </w:r>
      <w:proofErr w:type="spellEnd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– индекс поведенческих аудитов;</w:t>
      </w:r>
    </w:p>
    <w:p w:rsidR="00372768" w:rsidRPr="00627BDB" w:rsidRDefault="00372768" w:rsidP="00627BDB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proofErr w:type="spellStart"/>
      <w:proofErr w:type="gramStart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N</w:t>
      </w:r>
      <w:proofErr w:type="gramEnd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од</w:t>
      </w:r>
      <w:proofErr w:type="spellEnd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– общее количество опасных действий и условий (за месяц);</w:t>
      </w:r>
    </w:p>
    <w:p w:rsidR="00372768" w:rsidRPr="00627BDB" w:rsidRDefault="00372768" w:rsidP="00627BDB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proofErr w:type="spellStart"/>
      <w:proofErr w:type="gramStart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T</w:t>
      </w:r>
      <w:proofErr w:type="gramEnd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оп</w:t>
      </w:r>
      <w:proofErr w:type="spellEnd"/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– общая продолжительность аудита за месяц (час).</w:t>
      </w:r>
    </w:p>
    <w:p w:rsidR="00372768" w:rsidRPr="00627BDB" w:rsidRDefault="00372768" w:rsidP="00627BDB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372768" w:rsidRPr="00627BDB" w:rsidRDefault="00372768" w:rsidP="00816416">
      <w:pPr>
        <w:numPr>
          <w:ilvl w:val="1"/>
          <w:numId w:val="2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Расчет и ежемесячный учет индекса поведенческих аудитов позволяет определить динамику количества опасных действий и условий, создаваемых работниками, и принимать по ним своевременные корректирующие меры. Для этого расчет показателя индекса поведенческих аудитов осуществляется ежемесячно по каждой категории наблюдения поведенческого аудита, определенной в матрице результатов поведенческих аудитов, а также по показателям внутри категорий.</w:t>
      </w:r>
    </w:p>
    <w:p w:rsidR="00372768" w:rsidRDefault="00372768" w:rsidP="00816416">
      <w:pPr>
        <w:numPr>
          <w:ilvl w:val="1"/>
          <w:numId w:val="2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Руководители ПП совместно</w:t>
      </w:r>
      <w:r w:rsidRPr="00627BDB">
        <w:t xml:space="preserve"> 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со службой </w:t>
      </w:r>
      <w:r w:rsidR="00D576E7">
        <w:rPr>
          <w:rFonts w:ascii="Times New Roman" w:hAnsi="Times New Roman"/>
          <w:snapToGrid w:val="0"/>
          <w:sz w:val="24"/>
          <w:szCs w:val="20"/>
          <w:lang w:eastAsia="ru-RU"/>
        </w:rPr>
        <w:t>промышленной безопасности и охраны труда ПП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обязаны ежемесячно проводить анализ изменения показателей, определенных матрицей поведенческого аудита, на основании которого проводить оценку качества проведения поведенческих аудитов на всех ВСП</w:t>
      </w:r>
      <w:r w:rsidR="00D576E7">
        <w:rPr>
          <w:rFonts w:ascii="Times New Roman" w:hAnsi="Times New Roman"/>
          <w:snapToGrid w:val="0"/>
          <w:sz w:val="24"/>
          <w:szCs w:val="20"/>
          <w:lang w:eastAsia="ru-RU"/>
        </w:rPr>
        <w:t>/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ПП и правильности принятия корректирующих мер, направленных на снижение уровня опасных действий и условий, допускаемых работниками.</w:t>
      </w:r>
    </w:p>
    <w:p w:rsidR="00372768" w:rsidRPr="00627BDB" w:rsidRDefault="00372768" w:rsidP="00816416">
      <w:pPr>
        <w:numPr>
          <w:ilvl w:val="1"/>
          <w:numId w:val="2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/>
          <w:snapToGrid w:val="0"/>
          <w:sz w:val="24"/>
          <w:szCs w:val="20"/>
          <w:lang w:eastAsia="ru-RU"/>
        </w:rPr>
        <w:t>Для проведения анализа изменения показателей должны использоваться графики (диаграммы), наглядно показывающие изменение количества выявляемых опасных действий и условий во времени (минимум помесячно), а также по каждой категории наблюдения и по показателям внутри категорий. Пример</w:t>
      </w:r>
      <w:r w:rsidR="004E13AC">
        <w:rPr>
          <w:rFonts w:ascii="Times New Roman" w:hAnsi="Times New Roman"/>
          <w:snapToGrid w:val="0"/>
          <w:sz w:val="24"/>
          <w:szCs w:val="20"/>
          <w:lang w:eastAsia="ru-RU"/>
        </w:rPr>
        <w:t>ы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 w:rsidR="004E13AC">
        <w:rPr>
          <w:rFonts w:ascii="Times New Roman" w:hAnsi="Times New Roman"/>
          <w:snapToGrid w:val="0"/>
          <w:sz w:val="24"/>
          <w:szCs w:val="20"/>
          <w:lang w:eastAsia="ru-RU"/>
        </w:rPr>
        <w:t xml:space="preserve">построения диаграмм и графиков для анализа поведенческих аудитов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приведен</w:t>
      </w:r>
      <w:r w:rsidR="004E13AC">
        <w:rPr>
          <w:rFonts w:ascii="Times New Roman" w:hAnsi="Times New Roman"/>
          <w:snapToGrid w:val="0"/>
          <w:sz w:val="24"/>
          <w:szCs w:val="20"/>
          <w:lang w:eastAsia="ru-RU"/>
        </w:rPr>
        <w:t>ы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в </w:t>
      </w:r>
      <w:r w:rsidR="004E13AC">
        <w:rPr>
          <w:rFonts w:ascii="Times New Roman" w:hAnsi="Times New Roman"/>
          <w:snapToGrid w:val="0"/>
          <w:sz w:val="24"/>
          <w:szCs w:val="20"/>
          <w:lang w:eastAsia="ru-RU"/>
        </w:rPr>
        <w:t xml:space="preserve">рекомендуемом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Приложении</w:t>
      </w:r>
      <w:proofErr w:type="gramStart"/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Е</w:t>
      </w:r>
      <w:proofErr w:type="gramEnd"/>
      <w:r w:rsidR="004E13AC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к настоящему Стандарту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.</w:t>
      </w:r>
    </w:p>
    <w:p w:rsidR="00372768" w:rsidRPr="00627BDB" w:rsidRDefault="00372768" w:rsidP="00816416">
      <w:pPr>
        <w:numPr>
          <w:ilvl w:val="1"/>
          <w:numId w:val="2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Результаты проведения поведенческих аудитов должны также рассматриваться на заседаниях Советов по </w:t>
      </w:r>
      <w:r w:rsidR="00A65C71">
        <w:rPr>
          <w:rFonts w:ascii="Times New Roman" w:hAnsi="Times New Roman"/>
          <w:snapToGrid w:val="0"/>
          <w:sz w:val="24"/>
          <w:szCs w:val="20"/>
          <w:lang w:eastAsia="ru-RU"/>
        </w:rPr>
        <w:t>промышленной безопасности и охране труда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и/или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Совместных </w:t>
      </w:r>
      <w:r w:rsidR="00A65C71">
        <w:rPr>
          <w:rFonts w:ascii="Times New Roman" w:hAnsi="Times New Roman"/>
          <w:snapToGrid w:val="0"/>
          <w:sz w:val="24"/>
          <w:szCs w:val="20"/>
          <w:lang w:eastAsia="ru-RU"/>
        </w:rPr>
        <w:t>комитетов (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комиссий</w:t>
      </w:r>
      <w:r w:rsidR="00A65C71">
        <w:rPr>
          <w:rFonts w:ascii="Times New Roman" w:hAnsi="Times New Roman"/>
          <w:snapToGrid w:val="0"/>
          <w:sz w:val="24"/>
          <w:szCs w:val="20"/>
          <w:lang w:eastAsia="ru-RU"/>
        </w:rPr>
        <w:t>)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по </w:t>
      </w:r>
      <w:r w:rsidR="00A65C71">
        <w:rPr>
          <w:rFonts w:ascii="Times New Roman" w:hAnsi="Times New Roman"/>
          <w:snapToGrid w:val="0"/>
          <w:sz w:val="24"/>
          <w:szCs w:val="20"/>
          <w:lang w:eastAsia="ru-RU"/>
        </w:rPr>
        <w:t>охране труда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ВСП/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ПП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и ОП</w:t>
      </w:r>
      <w:r w:rsidRPr="00627BDB">
        <w:rPr>
          <w:rFonts w:ascii="Times New Roman" w:hAnsi="Times New Roman"/>
          <w:snapToGrid w:val="0"/>
          <w:sz w:val="24"/>
          <w:szCs w:val="20"/>
          <w:lang w:eastAsia="ru-RU"/>
        </w:rPr>
        <w:t>.</w:t>
      </w:r>
    </w:p>
    <w:p w:rsidR="00372768" w:rsidRPr="00627BDB" w:rsidRDefault="00372768" w:rsidP="00627BDB">
      <w:pPr>
        <w:tabs>
          <w:tab w:val="left" w:pos="851"/>
          <w:tab w:val="left" w:pos="1134"/>
        </w:tabs>
        <w:suppressAutoHyphens/>
        <w:spacing w:before="240" w:after="12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7   </w:t>
      </w:r>
      <w:r w:rsidRPr="00627BDB">
        <w:rPr>
          <w:rFonts w:ascii="Times New Roman" w:hAnsi="Times New Roman"/>
          <w:b/>
          <w:sz w:val="24"/>
          <w:szCs w:val="24"/>
          <w:lang w:eastAsia="ru-RU"/>
        </w:rPr>
        <w:t>Регистрация, учет и хранение Записей</w:t>
      </w:r>
    </w:p>
    <w:p w:rsidR="00372768" w:rsidRPr="00627BDB" w:rsidRDefault="00372768" w:rsidP="00816416">
      <w:pPr>
        <w:numPr>
          <w:ilvl w:val="0"/>
          <w:numId w:val="18"/>
        </w:numPr>
        <w:tabs>
          <w:tab w:val="left" w:pos="851"/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>Регистрацию, учет и хране</w:t>
      </w:r>
      <w:r>
        <w:rPr>
          <w:rFonts w:ascii="Times New Roman" w:hAnsi="Times New Roman"/>
          <w:sz w:val="24"/>
          <w:szCs w:val="24"/>
          <w:lang w:eastAsia="ru-RU"/>
        </w:rPr>
        <w:t>ние Записей осуществляют ОП,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 ПП и ВСП в соответствии с </w:t>
      </w:r>
      <w:r w:rsidRPr="00627BDB">
        <w:rPr>
          <w:rFonts w:ascii="Times New Roman" w:hAnsi="Times New Roman"/>
          <w:bCs/>
          <w:sz w:val="24"/>
          <w:szCs w:val="24"/>
          <w:lang w:eastAsia="ru-RU"/>
        </w:rPr>
        <w:t>СТО КИСМ 140-001-2010 и/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или в соответствии с нормативными документами, действующими </w:t>
      </w:r>
      <w:proofErr w:type="gramStart"/>
      <w:r w:rsidRPr="00627BDB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27BDB">
        <w:rPr>
          <w:rFonts w:ascii="Times New Roman" w:hAnsi="Times New Roman"/>
          <w:sz w:val="24"/>
          <w:szCs w:val="24"/>
          <w:lang w:eastAsia="ru-RU"/>
        </w:rPr>
        <w:t xml:space="preserve"> ОП.</w:t>
      </w:r>
    </w:p>
    <w:p w:rsidR="00372768" w:rsidRPr="00627BDB" w:rsidRDefault="00372768" w:rsidP="00816416">
      <w:pPr>
        <w:numPr>
          <w:ilvl w:val="0"/>
          <w:numId w:val="18"/>
        </w:numPr>
        <w:tabs>
          <w:tab w:val="left" w:pos="851"/>
          <w:tab w:val="left" w:pos="1134"/>
        </w:tabs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>Записями являются:</w:t>
      </w:r>
    </w:p>
    <w:p w:rsidR="00372768" w:rsidRPr="00627BDB" w:rsidRDefault="00372768" w:rsidP="00816416">
      <w:pPr>
        <w:numPr>
          <w:ilvl w:val="0"/>
          <w:numId w:val="20"/>
        </w:numPr>
        <w:tabs>
          <w:tab w:val="clear" w:pos="865"/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>должностные, рабочие, производственные инструкции, инструкции по охране труда, технологические карты и другие внутренние документы, определяющие безопасное производство работ и требования охраны труда;</w:t>
      </w:r>
    </w:p>
    <w:p w:rsidR="00372768" w:rsidRPr="00627BDB" w:rsidRDefault="00372768" w:rsidP="00816416">
      <w:pPr>
        <w:numPr>
          <w:ilvl w:val="0"/>
          <w:numId w:val="20"/>
        </w:numPr>
        <w:tabs>
          <w:tab w:val="clear" w:pos="865"/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>графики проведения поведенческих аудитов;</w:t>
      </w:r>
    </w:p>
    <w:p w:rsidR="00372768" w:rsidRPr="00627BDB" w:rsidRDefault="00372768" w:rsidP="00816416">
      <w:pPr>
        <w:numPr>
          <w:ilvl w:val="0"/>
          <w:numId w:val="20"/>
        </w:numPr>
        <w:tabs>
          <w:tab w:val="clear" w:pos="865"/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>материалы по результатам проведения поведенческих аудитов (отчеты, матрицы);</w:t>
      </w:r>
    </w:p>
    <w:p w:rsidR="00372768" w:rsidRPr="00627BDB" w:rsidRDefault="00372768" w:rsidP="00816416">
      <w:pPr>
        <w:numPr>
          <w:ilvl w:val="0"/>
          <w:numId w:val="20"/>
        </w:numPr>
        <w:tabs>
          <w:tab w:val="clear" w:pos="865"/>
          <w:tab w:val="left" w:pos="851"/>
        </w:tabs>
        <w:spacing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распорядительные документы ОП/ПП/ВСП в области </w:t>
      </w:r>
      <w:proofErr w:type="spellStart"/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>ПБиОТ</w:t>
      </w:r>
      <w:proofErr w:type="spellEnd"/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72768" w:rsidRPr="00627BDB" w:rsidRDefault="00372768" w:rsidP="00816416">
      <w:pPr>
        <w:numPr>
          <w:ilvl w:val="0"/>
          <w:numId w:val="21"/>
        </w:numPr>
        <w:tabs>
          <w:tab w:val="clear" w:pos="709"/>
          <w:tab w:val="num" w:pos="1134"/>
        </w:tabs>
        <w:spacing w:before="240" w:after="24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Ответственность</w:t>
      </w:r>
    </w:p>
    <w:p w:rsidR="00372768" w:rsidRPr="00627BDB" w:rsidRDefault="00372768" w:rsidP="00816416">
      <w:pPr>
        <w:numPr>
          <w:ilvl w:val="0"/>
          <w:numId w:val="19"/>
        </w:numPr>
        <w:tabs>
          <w:tab w:val="clear" w:pos="709"/>
          <w:tab w:val="num" w:pos="1134"/>
        </w:tabs>
        <w:suppressAutoHyphens/>
        <w:spacing w:after="12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>Ответственность за соблюдение требований настоящего стандар</w:t>
      </w:r>
      <w:r>
        <w:rPr>
          <w:rFonts w:ascii="Times New Roman" w:hAnsi="Times New Roman"/>
          <w:sz w:val="24"/>
          <w:szCs w:val="24"/>
          <w:lang w:eastAsia="ru-RU"/>
        </w:rPr>
        <w:t>та несут руководители ВСП/ПП/</w:t>
      </w:r>
      <w:r w:rsidRPr="00627BDB">
        <w:rPr>
          <w:rFonts w:ascii="Times New Roman" w:hAnsi="Times New Roman"/>
          <w:sz w:val="24"/>
          <w:szCs w:val="24"/>
          <w:lang w:eastAsia="ru-RU"/>
        </w:rPr>
        <w:t xml:space="preserve">ОП Компании, а также иные должностные лица, в должностные обязанности которых входит осуществление мероприятий в соответствии с настоящим Стандартом. </w:t>
      </w:r>
    </w:p>
    <w:p w:rsidR="00372768" w:rsidRPr="00627BDB" w:rsidRDefault="00372768" w:rsidP="00627BD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372768" w:rsidRPr="00627BDB" w:rsidRDefault="00372768" w:rsidP="00627BDB">
      <w:pPr>
        <w:keepNext/>
        <w:tabs>
          <w:tab w:val="center" w:pos="7230"/>
        </w:tabs>
        <w:spacing w:after="0" w:line="240" w:lineRule="auto"/>
        <w:jc w:val="center"/>
        <w:rPr>
          <w:rFonts w:ascii="Times New Roman" w:hAnsi="Times New Roman" w:cs="Arial"/>
          <w:b/>
          <w:sz w:val="28"/>
          <w:szCs w:val="24"/>
          <w:lang w:eastAsia="ru-RU"/>
        </w:rPr>
        <w:sectPr w:rsidR="00372768" w:rsidRPr="00627BDB" w:rsidSect="00627BDB">
          <w:headerReference w:type="default" r:id="rId12"/>
          <w:footerReference w:type="default" r:id="rId13"/>
          <w:pgSz w:w="11906" w:h="16838" w:code="9"/>
          <w:pgMar w:top="567" w:right="849" w:bottom="1134" w:left="1134" w:header="567" w:footer="567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26"/>
        </w:sectPr>
      </w:pPr>
    </w:p>
    <w:p w:rsidR="00372768" w:rsidRPr="00627BDB" w:rsidRDefault="00372768" w:rsidP="00627BDB">
      <w:pPr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proofErr w:type="gramStart"/>
      <w:r w:rsidRPr="00627BDB">
        <w:rPr>
          <w:rFonts w:ascii="Times New Roman" w:hAnsi="Times New Roman"/>
          <w:b/>
          <w:sz w:val="24"/>
          <w:szCs w:val="24"/>
          <w:lang w:eastAsia="ru-RU"/>
        </w:rPr>
        <w:t xml:space="preserve"> А</w:t>
      </w:r>
      <w:proofErr w:type="gramEnd"/>
    </w:p>
    <w:p w:rsidR="00372768" w:rsidRPr="00627BDB" w:rsidRDefault="00372768" w:rsidP="00627BDB">
      <w:pPr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(обязательное)</w:t>
      </w:r>
    </w:p>
    <w:p w:rsidR="00372768" w:rsidRPr="00627BDB" w:rsidRDefault="00372768" w:rsidP="00627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Схема действий при проведении поведенческого аудита</w:t>
      </w:r>
    </w:p>
    <w:p w:rsidR="00372768" w:rsidRPr="00627BDB" w:rsidRDefault="0002729B" w:rsidP="00627BDB">
      <w:pPr>
        <w:autoSpaceDE w:val="0"/>
        <w:autoSpaceDN w:val="0"/>
        <w:adjustRightInd w:val="0"/>
        <w:spacing w:after="0"/>
        <w:ind w:left="269" w:hanging="2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FD35C" wp14:editId="116C31FD">
                <wp:simplePos x="0" y="0"/>
                <wp:positionH relativeFrom="column">
                  <wp:posOffset>3987165</wp:posOffset>
                </wp:positionH>
                <wp:positionV relativeFrom="paragraph">
                  <wp:posOffset>167005</wp:posOffset>
                </wp:positionV>
                <wp:extent cx="1914525" cy="1998980"/>
                <wp:effectExtent l="0" t="0" r="28575" b="203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99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D5" w:rsidRDefault="00B55AD5" w:rsidP="00627BDB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Используйте категории наблюдения:</w:t>
                            </w:r>
                          </w:p>
                          <w:p w:rsidR="00B55AD5" w:rsidRDefault="00B55AD5" w:rsidP="00816416">
                            <w:pPr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C0ED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Реакция работника на ваше появление</w:t>
                            </w:r>
                          </w:p>
                          <w:p w:rsidR="00B55AD5" w:rsidRPr="00FC0ED4" w:rsidRDefault="00B55AD5" w:rsidP="00816416">
                            <w:pPr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C0ED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Положение и поза</w:t>
                            </w:r>
                          </w:p>
                          <w:p w:rsidR="00B55AD5" w:rsidRPr="00FC0ED4" w:rsidRDefault="00B55AD5" w:rsidP="00816416">
                            <w:pPr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СИЗ</w:t>
                            </w:r>
                          </w:p>
                          <w:p w:rsidR="00B55AD5" w:rsidRPr="00FC0ED4" w:rsidRDefault="00B55AD5" w:rsidP="00816416">
                            <w:pPr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C0ED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Инструменты и оборудование</w:t>
                            </w:r>
                          </w:p>
                          <w:p w:rsidR="00B55AD5" w:rsidRPr="00FC0ED4" w:rsidRDefault="00B55AD5" w:rsidP="00816416">
                            <w:pPr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C0ED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Инструкции и правила</w:t>
                            </w:r>
                          </w:p>
                          <w:p w:rsidR="00B55AD5" w:rsidRPr="00FC0ED4" w:rsidRDefault="00B55AD5" w:rsidP="00816416">
                            <w:pPr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C0ED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Порядок на рабочем месте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313.95pt;margin-top:13.15pt;width:150.75pt;height:1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">
                <v:textbox>
                  <w:txbxContent>
                    <w:p w:rsidR="00B55AD5" w:rsidRDefault="00B55AD5" w:rsidP="00627BDB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Используйте категории наблюдения:</w:t>
                      </w:r>
                    </w:p>
                    <w:p w:rsidR="00B55AD5" w:rsidRDefault="00B55AD5" w:rsidP="00816416">
                      <w:pPr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C0E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Реакция работника на ваше появление</w:t>
                      </w:r>
                    </w:p>
                    <w:p w:rsidR="00B55AD5" w:rsidRPr="00FC0ED4" w:rsidRDefault="00B55AD5" w:rsidP="00816416">
                      <w:pPr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C0E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Положение и поза</w:t>
                      </w:r>
                    </w:p>
                    <w:p w:rsidR="00B55AD5" w:rsidRPr="00FC0ED4" w:rsidRDefault="00B55AD5" w:rsidP="00816416">
                      <w:pPr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СИЗ</w:t>
                      </w:r>
                    </w:p>
                    <w:p w:rsidR="00B55AD5" w:rsidRPr="00FC0ED4" w:rsidRDefault="00B55AD5" w:rsidP="00816416">
                      <w:pPr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C0E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Инструменты и оборудование</w:t>
                      </w:r>
                    </w:p>
                    <w:p w:rsidR="00B55AD5" w:rsidRPr="00FC0ED4" w:rsidRDefault="00B55AD5" w:rsidP="00816416">
                      <w:pPr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C0E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Инструкции и правила</w:t>
                      </w:r>
                    </w:p>
                    <w:p w:rsidR="00B55AD5" w:rsidRPr="00FC0ED4" w:rsidRDefault="00B55AD5" w:rsidP="00816416">
                      <w:pPr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C0E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Порядок на рабочем месте</w:t>
                      </w:r>
                    </w:p>
                  </w:txbxContent>
                </v:textbox>
              </v:rect>
            </w:pict>
          </mc:Fallback>
        </mc:AlternateContent>
      </w:r>
    </w:p>
    <w:p w:rsidR="00372768" w:rsidRPr="00627BDB" w:rsidRDefault="00372768" w:rsidP="00627BDB">
      <w:pPr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2768" w:rsidRPr="00627BDB" w:rsidRDefault="0002729B" w:rsidP="00627BDB">
      <w:pPr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C667E9" wp14:editId="1C8D5C46">
                <wp:simplePos x="0" y="0"/>
                <wp:positionH relativeFrom="column">
                  <wp:posOffset>64135</wp:posOffset>
                </wp:positionH>
                <wp:positionV relativeFrom="paragraph">
                  <wp:posOffset>184785</wp:posOffset>
                </wp:positionV>
                <wp:extent cx="2124075" cy="276225"/>
                <wp:effectExtent l="0" t="0" r="2857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D5" w:rsidRDefault="00B55AD5" w:rsidP="00627BDB">
                            <w:pPr>
                              <w:jc w:val="center"/>
                            </w:pPr>
                            <w:r w:rsidRPr="007E6EC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Наблюдайте за действиями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работника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.05pt;margin-top:14.55pt;width:167.25pt;height:2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">
                <v:textbox>
                  <w:txbxContent>
                    <w:p w:rsidR="00B55AD5" w:rsidRDefault="00B55AD5" w:rsidP="00627BDB">
                      <w:pPr>
                        <w:jc w:val="center"/>
                      </w:pPr>
                      <w:r w:rsidRPr="007E6EC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Наблюдайте за действиями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работника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372768" w:rsidRPr="00627BDB" w:rsidRDefault="0002729B" w:rsidP="00627BDB">
      <w:pPr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619B46E" wp14:editId="532BD958">
                <wp:simplePos x="0" y="0"/>
                <wp:positionH relativeFrom="column">
                  <wp:posOffset>2195830</wp:posOffset>
                </wp:positionH>
                <wp:positionV relativeFrom="paragraph">
                  <wp:posOffset>138429</wp:posOffset>
                </wp:positionV>
                <wp:extent cx="1790700" cy="0"/>
                <wp:effectExtent l="0" t="0" r="19050" b="190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72.9pt;margin-top:10.9pt;width:141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"/>
            </w:pict>
          </mc:Fallback>
        </mc:AlternateContent>
      </w:r>
    </w:p>
    <w:p w:rsidR="00372768" w:rsidRPr="00627BDB" w:rsidRDefault="0002729B" w:rsidP="00627BD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 wp14:anchorId="543DE8B3" wp14:editId="6614EBCC">
                <wp:simplePos x="0" y="0"/>
                <wp:positionH relativeFrom="column">
                  <wp:posOffset>1108709</wp:posOffset>
                </wp:positionH>
                <wp:positionV relativeFrom="paragraph">
                  <wp:posOffset>55245</wp:posOffset>
                </wp:positionV>
                <wp:extent cx="0" cy="445135"/>
                <wp:effectExtent l="76200" t="0" r="57150" b="5016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7.3pt;margin-top:4.35pt;width:0;height:35.05pt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IxYA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372768" w:rsidRPr="00627BDB" w:rsidRDefault="0002729B" w:rsidP="00627BD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BA6E9F8" wp14:editId="5D6AA868">
                <wp:simplePos x="0" y="0"/>
                <wp:positionH relativeFrom="column">
                  <wp:posOffset>66675</wp:posOffset>
                </wp:positionH>
                <wp:positionV relativeFrom="paragraph">
                  <wp:posOffset>147320</wp:posOffset>
                </wp:positionV>
                <wp:extent cx="2076450" cy="937895"/>
                <wp:effectExtent l="19050" t="19050" r="19050" b="33655"/>
                <wp:wrapNone/>
                <wp:docPr id="22" name="Ром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378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D5" w:rsidRPr="00380861" w:rsidRDefault="00B55AD5" w:rsidP="00627BDB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Работник совершает опасное действие?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2" o:spid="_x0000_s1028" type="#_x0000_t4" style="position:absolute;left:0;text-align:left;margin-left:5.25pt;margin-top:11.6pt;width:163.5pt;height:73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">
                <v:textbox>
                  <w:txbxContent>
                    <w:p w:rsidR="00B55AD5" w:rsidRPr="00380861" w:rsidRDefault="00B55AD5" w:rsidP="00627BDB">
                      <w:pPr>
                        <w:spacing w:after="12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Работник совершает опасное действие?</w:t>
                      </w:r>
                    </w:p>
                  </w:txbxContent>
                </v:textbox>
              </v:shape>
            </w:pict>
          </mc:Fallback>
        </mc:AlternateContent>
      </w:r>
    </w:p>
    <w:p w:rsidR="00372768" w:rsidRPr="00627BDB" w:rsidRDefault="0002729B" w:rsidP="00627BDB">
      <w:pPr>
        <w:tabs>
          <w:tab w:val="left" w:pos="3675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5FCB8B66" wp14:editId="1EAFBE4B">
                <wp:simplePos x="0" y="0"/>
                <wp:positionH relativeFrom="column">
                  <wp:posOffset>59054</wp:posOffset>
                </wp:positionH>
                <wp:positionV relativeFrom="paragraph">
                  <wp:posOffset>255270</wp:posOffset>
                </wp:positionV>
                <wp:extent cx="0" cy="603885"/>
                <wp:effectExtent l="76200" t="0" r="57150" b="628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.65pt;margin-top:20.1pt;width:0;height:47.55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WLYAIAAHc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40ED9" wp14:editId="1D5A7F3D">
                <wp:simplePos x="0" y="0"/>
                <wp:positionH relativeFrom="column">
                  <wp:posOffset>3708400</wp:posOffset>
                </wp:positionH>
                <wp:positionV relativeFrom="paragraph">
                  <wp:posOffset>254635</wp:posOffset>
                </wp:positionV>
                <wp:extent cx="13970" cy="4428490"/>
                <wp:effectExtent l="0" t="0" r="24130" b="101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4428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92pt;margin-top:20.05pt;width:1.1pt;height:348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D009EC" wp14:editId="4F197681">
                <wp:simplePos x="0" y="0"/>
                <wp:positionH relativeFrom="column">
                  <wp:posOffset>2143125</wp:posOffset>
                </wp:positionH>
                <wp:positionV relativeFrom="paragraph">
                  <wp:posOffset>254634</wp:posOffset>
                </wp:positionV>
                <wp:extent cx="1560195" cy="0"/>
                <wp:effectExtent l="0" t="0" r="2095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68.75pt;margin-top:20.05pt;width:122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"/>
            </w:pict>
          </mc:Fallback>
        </mc:AlternateContent>
      </w:r>
      <w:r w:rsidR="00372768" w:rsidRPr="00627BDB">
        <w:rPr>
          <w:rFonts w:ascii="Times New Roman" w:hAnsi="Times New Roman"/>
          <w:sz w:val="28"/>
          <w:szCs w:val="28"/>
        </w:rPr>
        <w:tab/>
        <w:t xml:space="preserve">Нет </w:t>
      </w:r>
    </w:p>
    <w:p w:rsidR="00372768" w:rsidRPr="00627BDB" w:rsidRDefault="00372768" w:rsidP="00627BDB">
      <w:pPr>
        <w:tabs>
          <w:tab w:val="left" w:pos="2340"/>
        </w:tabs>
        <w:jc w:val="both"/>
        <w:rPr>
          <w:rFonts w:ascii="Times New Roman" w:hAnsi="Times New Roman"/>
          <w:sz w:val="28"/>
          <w:szCs w:val="28"/>
        </w:rPr>
      </w:pPr>
      <w:r w:rsidRPr="00627BDB">
        <w:rPr>
          <w:rFonts w:ascii="Times New Roman" w:hAnsi="Times New Roman"/>
          <w:sz w:val="28"/>
          <w:szCs w:val="28"/>
        </w:rPr>
        <w:t xml:space="preserve">   Да</w:t>
      </w:r>
      <w:r w:rsidRPr="00627BDB">
        <w:rPr>
          <w:rFonts w:ascii="Times New Roman" w:hAnsi="Times New Roman"/>
          <w:sz w:val="28"/>
          <w:szCs w:val="28"/>
        </w:rPr>
        <w:tab/>
      </w:r>
    </w:p>
    <w:p w:rsidR="00372768" w:rsidRPr="00627BDB" w:rsidRDefault="0002729B" w:rsidP="00627BD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E40F8D" wp14:editId="2E356226">
                <wp:simplePos x="0" y="0"/>
                <wp:positionH relativeFrom="column">
                  <wp:posOffset>-159385</wp:posOffset>
                </wp:positionH>
                <wp:positionV relativeFrom="paragraph">
                  <wp:posOffset>141605</wp:posOffset>
                </wp:positionV>
                <wp:extent cx="3044825" cy="238125"/>
                <wp:effectExtent l="0" t="0" r="2222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D5" w:rsidRPr="008D26EA" w:rsidRDefault="00B55AD5" w:rsidP="003759C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3287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БЕЗОПАСНО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6D09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становите опасное действие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работника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-12.55pt;margin-top:11.15pt;width:239.75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">
                <v:textbox>
                  <w:txbxContent>
                    <w:p w:rsidR="00B55AD5" w:rsidRPr="008D26EA" w:rsidRDefault="00B55AD5" w:rsidP="003759C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3287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БЕЗОПАСНО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</w:t>
                      </w:r>
                      <w:r w:rsidRPr="006D09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становите опасное действие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работника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3220C" wp14:editId="003E02D3">
                <wp:simplePos x="0" y="0"/>
                <wp:positionH relativeFrom="column">
                  <wp:posOffset>4118610</wp:posOffset>
                </wp:positionH>
                <wp:positionV relativeFrom="paragraph">
                  <wp:posOffset>267970</wp:posOffset>
                </wp:positionV>
                <wp:extent cx="1914525" cy="89535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D5" w:rsidRPr="00613097" w:rsidRDefault="00B55AD5" w:rsidP="00627BD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Отметьте те усилия работника (если они есть), которые он предпринял, чтобы соответствовать требованиям охраны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324.3pt;margin-top:21.1pt;width:150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">
                <v:textbox>
                  <w:txbxContent>
                    <w:p w:rsidR="00B55AD5" w:rsidRPr="00613097" w:rsidRDefault="00B55AD5" w:rsidP="00627BD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Отметьте те усилия работника (если они есть), которые он предпринял, чтобы соответствовать требованиям охраны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372768" w:rsidRPr="00627BDB" w:rsidRDefault="0002729B" w:rsidP="00627BD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65FF11AC" wp14:editId="0555D618">
                <wp:simplePos x="0" y="0"/>
                <wp:positionH relativeFrom="column">
                  <wp:posOffset>82549</wp:posOffset>
                </wp:positionH>
                <wp:positionV relativeFrom="paragraph">
                  <wp:posOffset>19050</wp:posOffset>
                </wp:positionV>
                <wp:extent cx="0" cy="716280"/>
                <wp:effectExtent l="76200" t="0" r="57150" b="647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6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.5pt;margin-top:1.5pt;width:0;height:56.4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SbYgIAAHcEAAAOAAAAZHJzL2Uyb0RvYy54bWysVM1uEzEQviPxDpbv6WZDmqa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31A14" wp14:editId="170C566C">
                <wp:simplePos x="0" y="0"/>
                <wp:positionH relativeFrom="column">
                  <wp:posOffset>3215640</wp:posOffset>
                </wp:positionH>
                <wp:positionV relativeFrom="paragraph">
                  <wp:posOffset>19685</wp:posOffset>
                </wp:positionV>
                <wp:extent cx="900430" cy="257175"/>
                <wp:effectExtent l="0" t="0" r="13970" b="285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53.2pt;margin-top:1.55pt;width:70.9pt;height:20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5C28F4" wp14:editId="1D9BE991">
                <wp:simplePos x="0" y="0"/>
                <wp:positionH relativeFrom="column">
                  <wp:posOffset>586740</wp:posOffset>
                </wp:positionH>
                <wp:positionV relativeFrom="paragraph">
                  <wp:posOffset>167640</wp:posOffset>
                </wp:positionV>
                <wp:extent cx="2628900" cy="40005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D5" w:rsidRPr="006D095E" w:rsidRDefault="00B55AD5" w:rsidP="00627B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D09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Поощрите безопасные действия работника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46.2pt;margin-top:13.2pt;width:207pt;height:3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">
                <v:textbox>
                  <w:txbxContent>
                    <w:p w:rsidR="00B55AD5" w:rsidRPr="006D095E" w:rsidRDefault="00B55AD5" w:rsidP="00627BD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D09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Поощрите безопасные действия работника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372768" w:rsidRPr="00627BDB" w:rsidRDefault="0002729B" w:rsidP="00627BD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15C19C0" wp14:editId="45548576">
                <wp:simplePos x="0" y="0"/>
                <wp:positionH relativeFrom="column">
                  <wp:posOffset>3217545</wp:posOffset>
                </wp:positionH>
                <wp:positionV relativeFrom="paragraph">
                  <wp:posOffset>1269</wp:posOffset>
                </wp:positionV>
                <wp:extent cx="495300" cy="0"/>
                <wp:effectExtent l="38100" t="76200" r="0" b="952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53.35pt;margin-top:.1pt;width:39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">
                <v:stroke endarrow="block"/>
              </v:shape>
            </w:pict>
          </mc:Fallback>
        </mc:AlternateContent>
      </w:r>
    </w:p>
    <w:p w:rsidR="00372768" w:rsidRPr="00627BDB" w:rsidRDefault="0002729B" w:rsidP="00627BD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90C7E0" wp14:editId="0B50B0AC">
                <wp:simplePos x="0" y="0"/>
                <wp:positionH relativeFrom="column">
                  <wp:posOffset>-154940</wp:posOffset>
                </wp:positionH>
                <wp:positionV relativeFrom="paragraph">
                  <wp:posOffset>7620</wp:posOffset>
                </wp:positionV>
                <wp:extent cx="2628900" cy="904875"/>
                <wp:effectExtent l="0" t="0" r="19050" b="28575"/>
                <wp:wrapNone/>
                <wp:docPr id="1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D5" w:rsidRPr="000C01FF" w:rsidRDefault="00B55AD5" w:rsidP="00627BD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C01F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Обсудите опасное действие работника</w:t>
                            </w:r>
                          </w:p>
                          <w:p w:rsidR="00B55AD5" w:rsidRPr="009D2D75" w:rsidRDefault="00B55AD5" w:rsidP="00627BD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D2D7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Возможные последствия опасных действий</w:t>
                            </w:r>
                          </w:p>
                          <w:p w:rsidR="00B55AD5" w:rsidRPr="009D2D75" w:rsidRDefault="00B55AD5" w:rsidP="00627BD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D2D7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Как данную работу можно выполнять более безопасно</w:t>
                            </w:r>
                          </w:p>
                          <w:p w:rsidR="00B55AD5" w:rsidRDefault="00B55AD5" w:rsidP="00627BDB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55AD5" w:rsidRPr="006D095E" w:rsidRDefault="00B55AD5" w:rsidP="00627BD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B55AD5" w:rsidRDefault="00B55AD5" w:rsidP="00627BDB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55AD5" w:rsidRPr="006D095E" w:rsidRDefault="00B55AD5" w:rsidP="00627BDB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-12.2pt;margin-top:.6pt;width:207pt;height:7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">
                <v:textbox>
                  <w:txbxContent>
                    <w:p w:rsidR="00B55AD5" w:rsidRPr="000C01FF" w:rsidRDefault="00B55AD5" w:rsidP="00627BD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0C01F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Обсудите опасное действие работника</w:t>
                      </w:r>
                    </w:p>
                    <w:p w:rsidR="00B55AD5" w:rsidRPr="009D2D75" w:rsidRDefault="00B55AD5" w:rsidP="00627BD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D2D7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Возможные последствия опасных действий</w:t>
                      </w:r>
                    </w:p>
                    <w:p w:rsidR="00B55AD5" w:rsidRPr="009D2D75" w:rsidRDefault="00B55AD5" w:rsidP="00627BD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D2D7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Как данную работу можно выполнять более безопасно</w:t>
                      </w:r>
                    </w:p>
                    <w:p w:rsidR="00B55AD5" w:rsidRDefault="00B55AD5" w:rsidP="00627BDB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B55AD5" w:rsidRPr="006D095E" w:rsidRDefault="00B55AD5" w:rsidP="00627BD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B55AD5" w:rsidRDefault="00B55AD5" w:rsidP="00627BDB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B55AD5" w:rsidRPr="006D095E" w:rsidRDefault="00B55AD5" w:rsidP="00627BDB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2768" w:rsidRPr="00627BDB" w:rsidRDefault="00372768" w:rsidP="00627BDB">
      <w:pPr>
        <w:jc w:val="both"/>
        <w:rPr>
          <w:rFonts w:ascii="Times New Roman" w:hAnsi="Times New Roman"/>
          <w:sz w:val="28"/>
          <w:szCs w:val="28"/>
        </w:rPr>
      </w:pPr>
    </w:p>
    <w:p w:rsidR="00372768" w:rsidRPr="00627BDB" w:rsidRDefault="0002729B" w:rsidP="00627BD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31967739" wp14:editId="74689D25">
                <wp:simplePos x="0" y="0"/>
                <wp:positionH relativeFrom="column">
                  <wp:posOffset>82549</wp:posOffset>
                </wp:positionH>
                <wp:positionV relativeFrom="paragraph">
                  <wp:posOffset>184785</wp:posOffset>
                </wp:positionV>
                <wp:extent cx="0" cy="294005"/>
                <wp:effectExtent l="76200" t="0" r="57150" b="48895"/>
                <wp:wrapNone/>
                <wp:docPr id="11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.5pt;margin-top:14.55pt;width:0;height:23.1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372768" w:rsidRPr="00627BDB" w:rsidRDefault="0002729B" w:rsidP="00627BD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6193AB" wp14:editId="766AF14B">
                <wp:simplePos x="0" y="0"/>
                <wp:positionH relativeFrom="column">
                  <wp:posOffset>-165735</wp:posOffset>
                </wp:positionH>
                <wp:positionV relativeFrom="paragraph">
                  <wp:posOffset>113665</wp:posOffset>
                </wp:positionV>
                <wp:extent cx="2628900" cy="419100"/>
                <wp:effectExtent l="0" t="0" r="19050" b="19050"/>
                <wp:wrapNone/>
                <wp:docPr id="1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D5" w:rsidRPr="000C01FF" w:rsidRDefault="00B55AD5" w:rsidP="00627B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C01F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Добейтесь согласия работника выполнять работу безопасно в будущем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13.05pt;margin-top:8.95pt;width:207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">
                <v:textbox>
                  <w:txbxContent>
                    <w:p w:rsidR="00B55AD5" w:rsidRPr="000C01FF" w:rsidRDefault="00B55AD5" w:rsidP="00627BD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0C01F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Добейтесь согласия работника выполнять работу безопасно в будущем</w:t>
                      </w:r>
                    </w:p>
                  </w:txbxContent>
                </v:textbox>
              </v:rect>
            </w:pict>
          </mc:Fallback>
        </mc:AlternateContent>
      </w:r>
    </w:p>
    <w:p w:rsidR="00372768" w:rsidRPr="00627BDB" w:rsidRDefault="0002729B" w:rsidP="00627BD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7FB7B2EB" wp14:editId="4557D822">
                <wp:simplePos x="0" y="0"/>
                <wp:positionH relativeFrom="column">
                  <wp:posOffset>1110614</wp:posOffset>
                </wp:positionH>
                <wp:positionV relativeFrom="paragraph">
                  <wp:posOffset>191770</wp:posOffset>
                </wp:positionV>
                <wp:extent cx="0" cy="247650"/>
                <wp:effectExtent l="76200" t="0" r="57150" b="57150"/>
                <wp:wrapNone/>
                <wp:docPr id="9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7.45pt;margin-top:15.1pt;width:0;height:19.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+FYAIAAHUEAAAOAAAAZHJzL2Uyb0RvYy54bWysVEtu2zAQ3RfoHQjuHVmu7Dh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72768" w:rsidRPr="00627BDB" w:rsidRDefault="0002729B" w:rsidP="00627BD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60B6671" wp14:editId="0E65F1F1">
                <wp:simplePos x="0" y="0"/>
                <wp:positionH relativeFrom="column">
                  <wp:posOffset>2442845</wp:posOffset>
                </wp:positionH>
                <wp:positionV relativeFrom="paragraph">
                  <wp:posOffset>323214</wp:posOffset>
                </wp:positionV>
                <wp:extent cx="1262380" cy="0"/>
                <wp:effectExtent l="38100" t="76200" r="0" b="95250"/>
                <wp:wrapNone/>
                <wp:docPr id="8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2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92.35pt;margin-top:25.45pt;width:99.4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FF6BCF" wp14:editId="1CD7EC6C">
                <wp:simplePos x="0" y="0"/>
                <wp:positionH relativeFrom="column">
                  <wp:posOffset>-163195</wp:posOffset>
                </wp:positionH>
                <wp:positionV relativeFrom="paragraph">
                  <wp:posOffset>92710</wp:posOffset>
                </wp:positionV>
                <wp:extent cx="2623820" cy="501015"/>
                <wp:effectExtent l="0" t="0" r="24130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82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D5" w:rsidRPr="000C01FF" w:rsidRDefault="00B55AD5" w:rsidP="00627BD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C01F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Обсудите другие вопросы безопасности на предприятии</w:t>
                            </w:r>
                          </w:p>
                          <w:p w:rsidR="00B55AD5" w:rsidRPr="007C375D" w:rsidRDefault="00B55AD5" w:rsidP="00627BD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-12.85pt;margin-top:7.3pt;width:206.6pt;height:3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">
                <v:textbox>
                  <w:txbxContent>
                    <w:p w:rsidR="00B55AD5" w:rsidRPr="000C01FF" w:rsidRDefault="00B55AD5" w:rsidP="00627BD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0C01F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Обсудите другие вопросы безопасности на предприятии</w:t>
                      </w:r>
                    </w:p>
                    <w:p w:rsidR="00B55AD5" w:rsidRPr="007C375D" w:rsidRDefault="00B55AD5" w:rsidP="00627BD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2768" w:rsidRPr="00627BDB" w:rsidRDefault="0002729B" w:rsidP="00627BD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2295A741" wp14:editId="623E2F0B">
                <wp:simplePos x="0" y="0"/>
                <wp:positionH relativeFrom="column">
                  <wp:posOffset>1102359</wp:posOffset>
                </wp:positionH>
                <wp:positionV relativeFrom="paragraph">
                  <wp:posOffset>231775</wp:posOffset>
                </wp:positionV>
                <wp:extent cx="0" cy="302260"/>
                <wp:effectExtent l="76200" t="0" r="57150" b="59690"/>
                <wp:wrapNone/>
                <wp:docPr id="6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86.8pt;margin-top:18.25pt;width:0;height:23.8pt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372768" w:rsidRPr="00627BDB" w:rsidRDefault="0002729B" w:rsidP="00627BD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69FAF50" wp14:editId="37153C45">
                <wp:simplePos x="0" y="0"/>
                <wp:positionH relativeFrom="column">
                  <wp:posOffset>2460625</wp:posOffset>
                </wp:positionH>
                <wp:positionV relativeFrom="paragraph">
                  <wp:posOffset>339089</wp:posOffset>
                </wp:positionV>
                <wp:extent cx="1251585" cy="0"/>
                <wp:effectExtent l="38100" t="76200" r="0" b="95250"/>
                <wp:wrapNone/>
                <wp:docPr id="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1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93.75pt;margin-top:26.7pt;width:98.5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B60359" wp14:editId="15AB56D5">
                <wp:simplePos x="0" y="0"/>
                <wp:positionH relativeFrom="column">
                  <wp:posOffset>-163195</wp:posOffset>
                </wp:positionH>
                <wp:positionV relativeFrom="paragraph">
                  <wp:posOffset>172085</wp:posOffset>
                </wp:positionV>
                <wp:extent cx="2623820" cy="357505"/>
                <wp:effectExtent l="0" t="0" r="24130" b="23495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82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D5" w:rsidRPr="000C01FF" w:rsidRDefault="00B55AD5" w:rsidP="00627B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C01F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Поблагодарите работника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-12.85pt;margin-top:13.55pt;width:206.6pt;height: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">
                <v:textbox>
                  <w:txbxContent>
                    <w:p w:rsidR="00B55AD5" w:rsidRPr="000C01FF" w:rsidRDefault="00B55AD5" w:rsidP="00627BD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0C01F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Поблагодарите работника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372768" w:rsidRPr="00627BDB" w:rsidRDefault="0002729B" w:rsidP="00627BD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92EF9A0" wp14:editId="4A2B5D92">
                <wp:simplePos x="0" y="0"/>
                <wp:positionH relativeFrom="column">
                  <wp:posOffset>1111884</wp:posOffset>
                </wp:positionH>
                <wp:positionV relativeFrom="paragraph">
                  <wp:posOffset>167640</wp:posOffset>
                </wp:positionV>
                <wp:extent cx="0" cy="247650"/>
                <wp:effectExtent l="762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87.55pt;margin-top:13.2pt;width:0;height:19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mM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372768" w:rsidRPr="00627BDB" w:rsidRDefault="0002729B" w:rsidP="00627BD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179D6" wp14:editId="3F9BF1BD">
                <wp:simplePos x="0" y="0"/>
                <wp:positionH relativeFrom="column">
                  <wp:posOffset>-154305</wp:posOffset>
                </wp:positionH>
                <wp:positionV relativeFrom="paragraph">
                  <wp:posOffset>37465</wp:posOffset>
                </wp:positionV>
                <wp:extent cx="2623820" cy="357505"/>
                <wp:effectExtent l="0" t="0" r="24130" b="2349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82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D5" w:rsidRPr="000C01FF" w:rsidRDefault="00B55AD5" w:rsidP="00627B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Оформите отчет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left:0;text-align:left;margin-left:-12.15pt;margin-top:2.95pt;width:206.6pt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">
                <v:textbox>
                  <w:txbxContent>
                    <w:p w:rsidR="00B55AD5" w:rsidRPr="000C01FF" w:rsidRDefault="00B55AD5" w:rsidP="00627BD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Оформите отчет</w:t>
                      </w:r>
                    </w:p>
                  </w:txbxContent>
                </v:textbox>
              </v:rect>
            </w:pict>
          </mc:Fallback>
        </mc:AlternateContent>
      </w:r>
    </w:p>
    <w:p w:rsidR="00372768" w:rsidRPr="00627BDB" w:rsidRDefault="0002729B" w:rsidP="00627BD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C95C82F" wp14:editId="792D9BD2">
                <wp:simplePos x="0" y="0"/>
                <wp:positionH relativeFrom="column">
                  <wp:posOffset>1117599</wp:posOffset>
                </wp:positionH>
                <wp:positionV relativeFrom="paragraph">
                  <wp:posOffset>20955</wp:posOffset>
                </wp:positionV>
                <wp:extent cx="0" cy="247650"/>
                <wp:effectExtent l="76200" t="0" r="5715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88pt;margin-top:1.65pt;width:0;height:19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YlYgIAAHc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FC4F1" wp14:editId="08F342EC">
                <wp:simplePos x="0" y="0"/>
                <wp:positionH relativeFrom="column">
                  <wp:posOffset>-163195</wp:posOffset>
                </wp:positionH>
                <wp:positionV relativeFrom="paragraph">
                  <wp:posOffset>261620</wp:posOffset>
                </wp:positionV>
                <wp:extent cx="2637155" cy="461010"/>
                <wp:effectExtent l="0" t="0" r="10795" b="152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7155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5AD5" w:rsidRPr="00F32AEA" w:rsidRDefault="00B55AD5" w:rsidP="00627B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32AE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Анализ результатов, принятие корректирующих действий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7" type="#_x0000_t202" style="position:absolute;left:0;text-align:left;margin-left:-12.85pt;margin-top:20.6pt;width:207.65pt;height:3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" fillcolor="window" strokeweight=".5pt">
                <v:path arrowok="t"/>
                <v:textbox>
                  <w:txbxContent>
                    <w:p w:rsidR="00B55AD5" w:rsidRPr="00F32AEA" w:rsidRDefault="00B55AD5" w:rsidP="00627BD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32AE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Анализ результатов, принятие корректирующих действий</w:t>
                      </w:r>
                    </w:p>
                  </w:txbxContent>
                </v:textbox>
              </v:shape>
            </w:pict>
          </mc:Fallback>
        </mc:AlternateContent>
      </w:r>
    </w:p>
    <w:p w:rsidR="00372768" w:rsidRPr="00627BDB" w:rsidRDefault="00372768" w:rsidP="00627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2768" w:rsidRPr="00627BDB" w:rsidRDefault="00372768" w:rsidP="00627BDB">
      <w:pPr>
        <w:keepNext/>
        <w:tabs>
          <w:tab w:val="center" w:pos="7230"/>
        </w:tabs>
        <w:spacing w:after="0" w:line="240" w:lineRule="auto"/>
        <w:jc w:val="center"/>
        <w:rPr>
          <w:rFonts w:ascii="Times New Roman" w:hAnsi="Times New Roman" w:cs="Arial"/>
          <w:b/>
          <w:sz w:val="28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rPr>
          <w:rFonts w:ascii="Times New Roman" w:hAnsi="Times New Roman"/>
          <w:snapToGrid w:val="0"/>
          <w:sz w:val="24"/>
          <w:szCs w:val="20"/>
          <w:lang w:eastAsia="ru-RU"/>
        </w:rPr>
        <w:sectPr w:rsidR="00372768" w:rsidRPr="00627BDB" w:rsidSect="00627BDB">
          <w:pgSz w:w="11906" w:h="16838" w:code="9"/>
          <w:pgMar w:top="567" w:right="851" w:bottom="1134" w:left="1134" w:header="567" w:footer="567" w:gutter="0"/>
          <w:cols w:space="720"/>
          <w:docGrid w:linePitch="299"/>
        </w:sectPr>
      </w:pPr>
    </w:p>
    <w:p w:rsidR="00372768" w:rsidRPr="00627BDB" w:rsidRDefault="00372768" w:rsidP="00627BDB">
      <w:pPr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proofErr w:type="gramStart"/>
      <w:r w:rsidRPr="00627BDB">
        <w:rPr>
          <w:rFonts w:ascii="Times New Roman" w:hAnsi="Times New Roman"/>
          <w:b/>
          <w:sz w:val="24"/>
          <w:szCs w:val="24"/>
          <w:lang w:eastAsia="ru-RU"/>
        </w:rPr>
        <w:t xml:space="preserve"> Б</w:t>
      </w:r>
      <w:proofErr w:type="gramEnd"/>
    </w:p>
    <w:p w:rsidR="00372768" w:rsidRPr="00627BDB" w:rsidRDefault="00372768" w:rsidP="00627BDB">
      <w:pPr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(рекомендуемое)</w:t>
      </w:r>
    </w:p>
    <w:p w:rsidR="00372768" w:rsidRPr="00627BDB" w:rsidRDefault="00372768" w:rsidP="00627BDB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2768" w:rsidRPr="00627BDB" w:rsidRDefault="00372768" w:rsidP="00627B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Методика проведения беседы во время поведенческого аудита</w:t>
      </w:r>
    </w:p>
    <w:p w:rsidR="00372768" w:rsidRPr="00627BDB" w:rsidRDefault="00372768" w:rsidP="00627B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72768" w:rsidRPr="00627BDB" w:rsidRDefault="00372768" w:rsidP="00627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беседы по вопросу безопасных и опасных действий работника должна проводиться по следующей методике.</w:t>
      </w:r>
    </w:p>
    <w:p w:rsidR="00372768" w:rsidRPr="00627BDB" w:rsidRDefault="00372768" w:rsidP="00627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627BD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1. Если работник совершает опасные действия:</w:t>
      </w:r>
    </w:p>
    <w:p w:rsidR="00372768" w:rsidRPr="00627BDB" w:rsidRDefault="00372768" w:rsidP="00627BD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>а) попросите  работника приостановить выполняемые им опасные действия, затем начните беседу;</w:t>
      </w:r>
    </w:p>
    <w:p w:rsidR="00372768" w:rsidRPr="00627BDB" w:rsidRDefault="00372768" w:rsidP="00627BD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>б) поздороваться;</w:t>
      </w:r>
    </w:p>
    <w:p w:rsidR="00372768" w:rsidRPr="00627BDB" w:rsidRDefault="00372768" w:rsidP="00627BD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>в) представиться;</w:t>
      </w:r>
    </w:p>
    <w:p w:rsidR="00372768" w:rsidRPr="00627BDB" w:rsidRDefault="00372768" w:rsidP="00627BD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>г) попросить работника представиться и изложить суть выполняемого задания;</w:t>
      </w:r>
    </w:p>
    <w:p w:rsidR="00372768" w:rsidRPr="00627BDB" w:rsidRDefault="00372768" w:rsidP="0062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ab/>
        <w:t>д) обсудите опасные действия работника и поговорите о том, к чему может привести выполнение работы таким образом;</w:t>
      </w:r>
    </w:p>
    <w:p w:rsidR="00372768" w:rsidRPr="00627BDB" w:rsidRDefault="00372768" w:rsidP="00627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>е) спросите у работника, как эту работу можно выполнить более безопасно;</w:t>
      </w:r>
    </w:p>
    <w:p w:rsidR="00372768" w:rsidRPr="00627BDB" w:rsidRDefault="00372768" w:rsidP="00627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>ж) прокомментируйте его поведение. Отметьте те действия, которые работник не предпринял в соответствии с требованиями безопасности;</w:t>
      </w:r>
    </w:p>
    <w:p w:rsidR="00372768" w:rsidRPr="00627BDB" w:rsidRDefault="00372768" w:rsidP="0062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ab/>
        <w:t>з) заручитесь согласием работника работать безопасно в будущем;</w:t>
      </w:r>
    </w:p>
    <w:p w:rsidR="00372768" w:rsidRPr="00627BDB" w:rsidRDefault="00372768" w:rsidP="0062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и) обсудите с работником другие аспекты повышения уровня безопасности и охраны труда на предприятии (обучение, собрания по </w:t>
      </w:r>
      <w:proofErr w:type="spellStart"/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>ПБиОТ</w:t>
      </w:r>
      <w:proofErr w:type="spellEnd"/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>, другие участки и рабочие места, где можно получить травму);</w:t>
      </w:r>
    </w:p>
    <w:p w:rsidR="00372768" w:rsidRPr="00627BDB" w:rsidRDefault="00372768" w:rsidP="0062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ab/>
        <w:t>к) поблагодарите работника.</w:t>
      </w:r>
    </w:p>
    <w:p w:rsidR="00372768" w:rsidRPr="00627BDB" w:rsidRDefault="00372768" w:rsidP="00627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627BD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</w:t>
      </w:r>
      <w:r w:rsidR="007C63F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Pr="00627BD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Если работник работает с соблюдением требований безопасности и охраны труда:</w:t>
      </w:r>
    </w:p>
    <w:p w:rsidR="00372768" w:rsidRPr="00627BDB" w:rsidRDefault="00372768" w:rsidP="00627BDB">
      <w:pPr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ab/>
        <w:t>а) понаблюдайте некоторое время, а затем начните беседу;</w:t>
      </w: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372768" w:rsidRPr="00627BDB" w:rsidRDefault="00372768" w:rsidP="00627BDB">
      <w:pPr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ab/>
      </w:r>
      <w:r w:rsidRPr="00627BDB">
        <w:rPr>
          <w:rFonts w:ascii="Times New Roman" w:hAnsi="Times New Roman"/>
          <w:sz w:val="24"/>
          <w:szCs w:val="24"/>
          <w:lang w:eastAsia="ru-RU"/>
        </w:rPr>
        <w:tab/>
        <w:t>б) поздороваться;</w:t>
      </w:r>
    </w:p>
    <w:p w:rsidR="00372768" w:rsidRPr="00627BDB" w:rsidRDefault="00372768" w:rsidP="00627BD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>в) представиться;</w:t>
      </w:r>
    </w:p>
    <w:p w:rsidR="00372768" w:rsidRPr="00627BDB" w:rsidRDefault="00372768" w:rsidP="00627B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DB">
        <w:rPr>
          <w:rFonts w:ascii="Times New Roman" w:hAnsi="Times New Roman"/>
          <w:sz w:val="24"/>
          <w:szCs w:val="24"/>
          <w:lang w:eastAsia="ru-RU"/>
        </w:rPr>
        <w:tab/>
        <w:t>г) попросить работника представиться и изложить суть выполняемого задания</w:t>
      </w:r>
      <w:r w:rsidR="007C63F0">
        <w:rPr>
          <w:rFonts w:ascii="Times New Roman" w:hAnsi="Times New Roman"/>
          <w:sz w:val="24"/>
          <w:szCs w:val="24"/>
          <w:lang w:eastAsia="ru-RU"/>
        </w:rPr>
        <w:t>;</w:t>
      </w:r>
    </w:p>
    <w:p w:rsidR="00372768" w:rsidRPr="00627BDB" w:rsidRDefault="00372768" w:rsidP="00627BDB">
      <w:pPr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ab/>
        <w:t>д) прокомментируйте безопасное поведение работника. Отметьте те действия, которые работник предпринял в соответствии с требованиями безопасности;</w:t>
      </w:r>
    </w:p>
    <w:p w:rsidR="00372768" w:rsidRPr="00627BDB" w:rsidRDefault="00372768" w:rsidP="00627BDB">
      <w:pPr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е) обсудите другие аспекты повышения уровня безопасности и охраны труда (обучение, собрания по </w:t>
      </w:r>
      <w:proofErr w:type="spellStart"/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>ПБиОТ</w:t>
      </w:r>
      <w:proofErr w:type="spellEnd"/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>, другие участки и рабочие места, где можно получить травму);</w:t>
      </w:r>
    </w:p>
    <w:p w:rsidR="00372768" w:rsidRPr="00627BDB" w:rsidRDefault="00372768" w:rsidP="00627BDB">
      <w:pPr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27BDB">
        <w:rPr>
          <w:rFonts w:ascii="Times New Roman" w:hAnsi="Times New Roman"/>
          <w:color w:val="000000"/>
          <w:sz w:val="24"/>
          <w:szCs w:val="24"/>
          <w:lang w:eastAsia="ru-RU"/>
        </w:rPr>
        <w:tab/>
        <w:t>ж) поблагодарите работника.</w:t>
      </w:r>
    </w:p>
    <w:p w:rsidR="00372768" w:rsidRPr="00627BDB" w:rsidRDefault="00372768" w:rsidP="00627BDB">
      <w:pPr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  <w:sectPr w:rsidR="00372768" w:rsidRPr="00627BDB" w:rsidSect="00627BDB">
          <w:pgSz w:w="11906" w:h="16838" w:code="9"/>
          <w:pgMar w:top="567" w:right="851" w:bottom="1134" w:left="1134" w:header="567" w:footer="567" w:gutter="0"/>
          <w:cols w:space="720"/>
          <w:docGrid w:linePitch="326"/>
        </w:sectPr>
      </w:pPr>
    </w:p>
    <w:p w:rsidR="00372768" w:rsidRPr="00627BDB" w:rsidRDefault="00372768" w:rsidP="00627BDB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b/>
          <w:snapToGrid w:val="0"/>
          <w:sz w:val="24"/>
          <w:szCs w:val="20"/>
          <w:lang w:eastAsia="ru-RU"/>
        </w:rPr>
        <w:t>Приложение</w:t>
      </w:r>
      <w:proofErr w:type="gramStart"/>
      <w:r w:rsidRPr="00627BDB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В</w:t>
      </w:r>
      <w:proofErr w:type="gramEnd"/>
    </w:p>
    <w:p w:rsidR="00372768" w:rsidRDefault="00372768" w:rsidP="00627BDB">
      <w:pPr>
        <w:suppressAutoHyphens/>
        <w:spacing w:after="120" w:line="240" w:lineRule="auto"/>
        <w:ind w:firstLine="709"/>
        <w:jc w:val="right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627BDB">
        <w:rPr>
          <w:rFonts w:ascii="Times New Roman" w:hAnsi="Times New Roman"/>
          <w:b/>
          <w:snapToGrid w:val="0"/>
          <w:sz w:val="24"/>
          <w:szCs w:val="20"/>
          <w:lang w:eastAsia="ru-RU"/>
        </w:rPr>
        <w:t>(обязательное)</w:t>
      </w:r>
    </w:p>
    <w:p w:rsidR="00372768" w:rsidRPr="002842B8" w:rsidRDefault="00372768" w:rsidP="002842B8">
      <w:pPr>
        <w:suppressAutoHyphens/>
        <w:spacing w:after="12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2842B8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Таблица </w:t>
      </w:r>
      <w:r w:rsidRPr="002842B8">
        <w:rPr>
          <w:rFonts w:ascii="Times New Roman" w:hAnsi="Times New Roman"/>
          <w:b/>
          <w:sz w:val="24"/>
          <w:szCs w:val="24"/>
          <w:lang w:eastAsia="ru-RU"/>
        </w:rPr>
        <w:t>категорий наблюдения при проведении поведенческого аудита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7"/>
        <w:gridCol w:w="2377"/>
        <w:gridCol w:w="2377"/>
        <w:gridCol w:w="2377"/>
        <w:gridCol w:w="2377"/>
        <w:gridCol w:w="2377"/>
      </w:tblGrid>
      <w:tr w:rsidR="00372768" w:rsidRPr="005B7A9C" w:rsidTr="00627BDB">
        <w:tc>
          <w:tcPr>
            <w:tcW w:w="2377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27BDB">
              <w:rPr>
                <w:rFonts w:ascii="Times New Roman" w:hAnsi="Times New Roman"/>
                <w:color w:val="000000"/>
                <w:lang w:eastAsia="ru-RU"/>
              </w:rPr>
              <w:t>Реакция работника</w:t>
            </w:r>
          </w:p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27BDB">
              <w:rPr>
                <w:rFonts w:ascii="Times New Roman" w:hAnsi="Times New Roman"/>
                <w:color w:val="000000"/>
                <w:lang w:eastAsia="ru-RU"/>
              </w:rPr>
              <w:t xml:space="preserve">         (РР)</w:t>
            </w:r>
          </w:p>
        </w:tc>
        <w:tc>
          <w:tcPr>
            <w:tcW w:w="2377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27BDB">
              <w:rPr>
                <w:rFonts w:ascii="Times New Roman" w:hAnsi="Times New Roman"/>
                <w:color w:val="000000"/>
                <w:lang w:eastAsia="ru-RU"/>
              </w:rPr>
              <w:t>Положение/поза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работника, действия людей (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377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27BDB">
              <w:rPr>
                <w:rFonts w:ascii="Times New Roman" w:hAnsi="Times New Roman"/>
                <w:color w:val="000000"/>
                <w:lang w:eastAsia="ru-RU"/>
              </w:rPr>
              <w:t xml:space="preserve">    Спецодежда и </w:t>
            </w:r>
            <w:proofErr w:type="gramStart"/>
            <w:r w:rsidRPr="00627BDB">
              <w:rPr>
                <w:rFonts w:ascii="Times New Roman" w:hAnsi="Times New Roman"/>
                <w:color w:val="000000"/>
                <w:lang w:eastAsia="ru-RU"/>
              </w:rPr>
              <w:t>СИЗ</w:t>
            </w:r>
            <w:proofErr w:type="gramEnd"/>
            <w:r w:rsidRPr="00627BDB">
              <w:rPr>
                <w:rFonts w:ascii="Times New Roman" w:hAnsi="Times New Roman"/>
                <w:color w:val="000000"/>
                <w:lang w:eastAsia="ru-RU"/>
              </w:rPr>
              <w:t xml:space="preserve"> (СИЗ)</w:t>
            </w:r>
          </w:p>
        </w:tc>
        <w:tc>
          <w:tcPr>
            <w:tcW w:w="2377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27BDB">
              <w:rPr>
                <w:rFonts w:ascii="Times New Roman" w:hAnsi="Times New Roman"/>
                <w:color w:val="000000"/>
                <w:lang w:eastAsia="ru-RU"/>
              </w:rPr>
              <w:t>Состояние инструментов и оборудования (ИО)</w:t>
            </w:r>
          </w:p>
        </w:tc>
        <w:tc>
          <w:tcPr>
            <w:tcW w:w="2377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27BDB">
              <w:rPr>
                <w:rFonts w:ascii="Times New Roman" w:hAnsi="Times New Roman"/>
                <w:color w:val="000000"/>
                <w:lang w:eastAsia="ru-RU"/>
              </w:rPr>
              <w:t>Инструкция, правила и процедуры (ИП)</w:t>
            </w:r>
          </w:p>
        </w:tc>
        <w:tc>
          <w:tcPr>
            <w:tcW w:w="2377" w:type="dxa"/>
          </w:tcPr>
          <w:p w:rsidR="00372768" w:rsidRPr="00627BDB" w:rsidRDefault="00372768" w:rsidP="00627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27BDB">
              <w:rPr>
                <w:rFonts w:ascii="Times New Roman" w:hAnsi="Times New Roman"/>
                <w:color w:val="000000"/>
                <w:lang w:eastAsia="ru-RU"/>
              </w:rPr>
              <w:t>Порядок на рабочем месте (ПМ)</w:t>
            </w:r>
          </w:p>
        </w:tc>
      </w:tr>
      <w:tr w:rsidR="00372768" w:rsidRPr="005B7A9C" w:rsidTr="00627BDB">
        <w:tc>
          <w:tcPr>
            <w:tcW w:w="2377" w:type="dxa"/>
          </w:tcPr>
          <w:p w:rsidR="00372768" w:rsidRPr="00627BDB" w:rsidRDefault="00372768" w:rsidP="00816416">
            <w:pPr>
              <w:pStyle w:val="afff9"/>
              <w:numPr>
                <w:ilvl w:val="0"/>
                <w:numId w:val="2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48" w:hanging="2"/>
              <w:rPr>
                <w:color w:val="000000"/>
              </w:rPr>
            </w:pPr>
            <w:proofErr w:type="gramStart"/>
            <w:r w:rsidRPr="00627BDB">
              <w:rPr>
                <w:color w:val="000000"/>
              </w:rPr>
              <w:t>Приводит в порядок СИЗ</w:t>
            </w:r>
            <w:proofErr w:type="gramEnd"/>
            <w:r w:rsidRPr="00627BDB">
              <w:rPr>
                <w:color w:val="000000"/>
              </w:rPr>
              <w:t>.</w:t>
            </w:r>
          </w:p>
          <w:p w:rsidR="00372768" w:rsidRPr="00627BDB" w:rsidRDefault="00372768" w:rsidP="00816416">
            <w:pPr>
              <w:pStyle w:val="afff9"/>
              <w:numPr>
                <w:ilvl w:val="0"/>
                <w:numId w:val="2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48" w:hanging="2"/>
              <w:rPr>
                <w:color w:val="000000"/>
              </w:rPr>
            </w:pPr>
            <w:r w:rsidRPr="00627BDB">
              <w:rPr>
                <w:color w:val="000000"/>
              </w:rPr>
              <w:t>Изменяет положение.</w:t>
            </w:r>
          </w:p>
          <w:p w:rsidR="00372768" w:rsidRPr="00627BDB" w:rsidRDefault="00372768" w:rsidP="00816416">
            <w:pPr>
              <w:pStyle w:val="afff9"/>
              <w:numPr>
                <w:ilvl w:val="0"/>
                <w:numId w:val="2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48" w:hanging="2"/>
              <w:rPr>
                <w:bCs/>
                <w:color w:val="000000"/>
              </w:rPr>
            </w:pPr>
            <w:r w:rsidRPr="00627BDB">
              <w:rPr>
                <w:bCs/>
                <w:color w:val="000000"/>
              </w:rPr>
              <w:t>Перестраивает работу.</w:t>
            </w:r>
          </w:p>
          <w:p w:rsidR="00372768" w:rsidRPr="00627BDB" w:rsidRDefault="00372768" w:rsidP="00816416">
            <w:pPr>
              <w:pStyle w:val="afff9"/>
              <w:numPr>
                <w:ilvl w:val="0"/>
                <w:numId w:val="2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48" w:hanging="2"/>
              <w:rPr>
                <w:bCs/>
                <w:color w:val="000000"/>
              </w:rPr>
            </w:pPr>
            <w:r w:rsidRPr="00627BDB">
              <w:rPr>
                <w:bCs/>
                <w:color w:val="000000"/>
              </w:rPr>
              <w:t>Прячется, убегает.</w:t>
            </w:r>
          </w:p>
          <w:p w:rsidR="00372768" w:rsidRPr="00627BDB" w:rsidRDefault="00372768" w:rsidP="00816416">
            <w:pPr>
              <w:pStyle w:val="afff9"/>
              <w:numPr>
                <w:ilvl w:val="0"/>
                <w:numId w:val="2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48" w:hanging="2"/>
              <w:rPr>
                <w:bCs/>
                <w:color w:val="000000"/>
              </w:rPr>
            </w:pPr>
            <w:r w:rsidRPr="00627BDB">
              <w:rPr>
                <w:bCs/>
                <w:color w:val="000000"/>
              </w:rPr>
              <w:t>Уклоняется от беседы.</w:t>
            </w:r>
          </w:p>
          <w:p w:rsidR="00372768" w:rsidRPr="00627BDB" w:rsidRDefault="00372768" w:rsidP="00816416">
            <w:pPr>
              <w:pStyle w:val="afff9"/>
              <w:numPr>
                <w:ilvl w:val="0"/>
                <w:numId w:val="2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48" w:hanging="2"/>
              <w:rPr>
                <w:bCs/>
                <w:color w:val="000000"/>
              </w:rPr>
            </w:pPr>
            <w:r w:rsidRPr="00627BDB">
              <w:rPr>
                <w:bCs/>
                <w:color w:val="000000"/>
              </w:rPr>
              <w:t>Меняет инструмент.</w:t>
            </w:r>
          </w:p>
          <w:p w:rsidR="00372768" w:rsidRPr="00627BDB" w:rsidRDefault="00372768" w:rsidP="00816416">
            <w:pPr>
              <w:pStyle w:val="afff9"/>
              <w:numPr>
                <w:ilvl w:val="0"/>
                <w:numId w:val="2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48" w:hanging="2"/>
              <w:rPr>
                <w:color w:val="000000"/>
              </w:rPr>
            </w:pPr>
            <w:r w:rsidRPr="00627BDB">
              <w:rPr>
                <w:bCs/>
                <w:color w:val="000000"/>
              </w:rPr>
              <w:t>Подсоединяет или устанавливает необходимые защитные средства.</w:t>
            </w:r>
          </w:p>
        </w:tc>
        <w:tc>
          <w:tcPr>
            <w:tcW w:w="2377" w:type="dxa"/>
          </w:tcPr>
          <w:p w:rsidR="00372768" w:rsidRPr="00627BDB" w:rsidRDefault="00372768" w:rsidP="00816416">
            <w:pPr>
              <w:pStyle w:val="afff9"/>
              <w:numPr>
                <w:ilvl w:val="0"/>
                <w:numId w:val="27"/>
              </w:numPr>
              <w:tabs>
                <w:tab w:val="left" w:pos="164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 w:rsidRPr="00627BDB">
              <w:rPr>
                <w:bCs/>
                <w:color w:val="000000"/>
              </w:rPr>
              <w:t>Возможен удар о предмет или предметом.</w:t>
            </w:r>
          </w:p>
          <w:p w:rsidR="00372768" w:rsidRPr="00627BDB" w:rsidRDefault="007C63F0" w:rsidP="00816416">
            <w:pPr>
              <w:pStyle w:val="afff9"/>
              <w:numPr>
                <w:ilvl w:val="0"/>
                <w:numId w:val="27"/>
              </w:numPr>
              <w:tabs>
                <w:tab w:val="left" w:pos="164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Возможно з</w:t>
            </w:r>
            <w:r w:rsidR="00372768" w:rsidRPr="00627BDB">
              <w:rPr>
                <w:bCs/>
                <w:color w:val="000000"/>
              </w:rPr>
              <w:t>ащемление предметом.</w:t>
            </w:r>
          </w:p>
          <w:p w:rsidR="00372768" w:rsidRPr="00627BDB" w:rsidRDefault="00372768" w:rsidP="00816416">
            <w:pPr>
              <w:pStyle w:val="afff9"/>
              <w:numPr>
                <w:ilvl w:val="0"/>
                <w:numId w:val="27"/>
              </w:numPr>
              <w:tabs>
                <w:tab w:val="left" w:pos="164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 w:rsidRPr="00627BDB">
              <w:rPr>
                <w:bCs/>
                <w:color w:val="000000"/>
              </w:rPr>
              <w:t>Возможно падение.</w:t>
            </w:r>
          </w:p>
          <w:p w:rsidR="00372768" w:rsidRPr="00627BDB" w:rsidRDefault="00811089" w:rsidP="00816416">
            <w:pPr>
              <w:pStyle w:val="afff9"/>
              <w:numPr>
                <w:ilvl w:val="0"/>
                <w:numId w:val="27"/>
              </w:numPr>
              <w:tabs>
                <w:tab w:val="left" w:pos="164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Возможно в</w:t>
            </w:r>
            <w:r w:rsidR="00372768" w:rsidRPr="00627BDB">
              <w:rPr>
                <w:bCs/>
                <w:color w:val="000000"/>
              </w:rPr>
              <w:t>оздействие электрического тока.</w:t>
            </w:r>
          </w:p>
          <w:p w:rsidR="00372768" w:rsidRPr="00627BDB" w:rsidRDefault="00811089" w:rsidP="00816416">
            <w:pPr>
              <w:pStyle w:val="afff9"/>
              <w:numPr>
                <w:ilvl w:val="0"/>
                <w:numId w:val="27"/>
              </w:numPr>
              <w:tabs>
                <w:tab w:val="left" w:pos="164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Возможно в</w:t>
            </w:r>
            <w:r w:rsidR="00372768" w:rsidRPr="00627BDB">
              <w:rPr>
                <w:bCs/>
                <w:color w:val="000000"/>
              </w:rPr>
              <w:t>оздействие экстремальных температур.</w:t>
            </w:r>
          </w:p>
          <w:p w:rsidR="00372768" w:rsidRPr="00627BDB" w:rsidRDefault="00811089" w:rsidP="00816416">
            <w:pPr>
              <w:pStyle w:val="afff9"/>
              <w:numPr>
                <w:ilvl w:val="0"/>
                <w:numId w:val="27"/>
              </w:numPr>
              <w:tabs>
                <w:tab w:val="left" w:pos="164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Возможно в</w:t>
            </w:r>
            <w:r w:rsidR="00372768" w:rsidRPr="00627BDB">
              <w:rPr>
                <w:bCs/>
                <w:color w:val="000000"/>
              </w:rPr>
              <w:t>оздействие движущихся, вращающихся машин и механизмов.</w:t>
            </w:r>
          </w:p>
          <w:p w:rsidR="00372768" w:rsidRPr="00811089" w:rsidRDefault="00811089" w:rsidP="00811089">
            <w:pPr>
              <w:pStyle w:val="afff9"/>
              <w:numPr>
                <w:ilvl w:val="0"/>
                <w:numId w:val="27"/>
              </w:numPr>
              <w:tabs>
                <w:tab w:val="left" w:pos="164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Возможно в</w:t>
            </w:r>
            <w:r w:rsidR="00372768" w:rsidRPr="00627BDB">
              <w:rPr>
                <w:bCs/>
                <w:color w:val="000000"/>
              </w:rPr>
              <w:t>оздействие разлетающихся предметов.</w:t>
            </w:r>
          </w:p>
        </w:tc>
        <w:tc>
          <w:tcPr>
            <w:tcW w:w="2377" w:type="dxa"/>
          </w:tcPr>
          <w:p w:rsidR="00372768" w:rsidRPr="00627BDB" w:rsidRDefault="00372768" w:rsidP="00816416">
            <w:pPr>
              <w:pStyle w:val="afff9"/>
              <w:numPr>
                <w:ilvl w:val="0"/>
                <w:numId w:val="28"/>
              </w:numPr>
              <w:tabs>
                <w:tab w:val="left" w:pos="217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 w:rsidRPr="00627BDB">
              <w:rPr>
                <w:bCs/>
                <w:color w:val="000000"/>
              </w:rPr>
              <w:t xml:space="preserve">Соответствуют ли СИЗ характеру выполняемых работ, в том </w:t>
            </w:r>
            <w:proofErr w:type="gramStart"/>
            <w:r w:rsidRPr="00627BDB">
              <w:rPr>
                <w:bCs/>
                <w:color w:val="000000"/>
              </w:rPr>
              <w:t>числе</w:t>
            </w:r>
            <w:proofErr w:type="gramEnd"/>
            <w:r w:rsidR="007C63F0">
              <w:rPr>
                <w:bCs/>
                <w:color w:val="000000"/>
              </w:rPr>
              <w:t>, обеспечивают ли защиту</w:t>
            </w:r>
            <w:r w:rsidRPr="00627BDB">
              <w:rPr>
                <w:bCs/>
                <w:color w:val="000000"/>
              </w:rPr>
              <w:t>:</w:t>
            </w:r>
          </w:p>
          <w:p w:rsidR="00372768" w:rsidRPr="00627BDB" w:rsidRDefault="00372768" w:rsidP="00912DE7">
            <w:pPr>
              <w:pStyle w:val="afff9"/>
              <w:tabs>
                <w:tab w:val="left" w:pos="217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 w:rsidRPr="00627BDB">
              <w:rPr>
                <w:bCs/>
                <w:color w:val="000000"/>
              </w:rPr>
              <w:t xml:space="preserve">- </w:t>
            </w:r>
            <w:r w:rsidR="007C63F0">
              <w:rPr>
                <w:bCs/>
                <w:color w:val="000000"/>
              </w:rPr>
              <w:t xml:space="preserve">при </w:t>
            </w:r>
            <w:r w:rsidRPr="00627BDB">
              <w:rPr>
                <w:bCs/>
                <w:color w:val="000000"/>
              </w:rPr>
              <w:t>падени</w:t>
            </w:r>
            <w:r w:rsidR="007C63F0">
              <w:rPr>
                <w:bCs/>
                <w:color w:val="000000"/>
              </w:rPr>
              <w:t>и</w:t>
            </w:r>
            <w:r w:rsidRPr="00627BDB">
              <w:rPr>
                <w:bCs/>
                <w:color w:val="000000"/>
              </w:rPr>
              <w:t xml:space="preserve"> с высоты;</w:t>
            </w:r>
          </w:p>
          <w:p w:rsidR="00372768" w:rsidRPr="00627BDB" w:rsidRDefault="00372768" w:rsidP="00912DE7">
            <w:pPr>
              <w:pStyle w:val="afff9"/>
              <w:tabs>
                <w:tab w:val="left" w:pos="217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 w:rsidRPr="00627BDB">
              <w:rPr>
                <w:bCs/>
                <w:color w:val="000000"/>
              </w:rPr>
              <w:t>- органов зрения и лица;</w:t>
            </w:r>
          </w:p>
          <w:p w:rsidR="00372768" w:rsidRPr="00627BDB" w:rsidRDefault="00372768" w:rsidP="00912DE7">
            <w:pPr>
              <w:pStyle w:val="afff9"/>
              <w:tabs>
                <w:tab w:val="left" w:pos="217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 w:rsidRPr="00627BDB">
              <w:rPr>
                <w:bCs/>
                <w:color w:val="000000"/>
              </w:rPr>
              <w:t>- головы;</w:t>
            </w:r>
          </w:p>
          <w:p w:rsidR="00372768" w:rsidRPr="00627BDB" w:rsidRDefault="00372768" w:rsidP="00912DE7">
            <w:pPr>
              <w:pStyle w:val="afff9"/>
              <w:tabs>
                <w:tab w:val="left" w:pos="217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 w:rsidRPr="00627BDB">
              <w:rPr>
                <w:bCs/>
                <w:color w:val="000000"/>
              </w:rPr>
              <w:t>- рук;</w:t>
            </w:r>
          </w:p>
          <w:p w:rsidR="00372768" w:rsidRPr="00627BDB" w:rsidRDefault="00372768" w:rsidP="00912DE7">
            <w:pPr>
              <w:pStyle w:val="afff9"/>
              <w:tabs>
                <w:tab w:val="left" w:pos="217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 w:rsidRPr="00627BDB">
              <w:rPr>
                <w:bCs/>
                <w:color w:val="000000"/>
              </w:rPr>
              <w:t>- ног;</w:t>
            </w:r>
          </w:p>
          <w:p w:rsidR="00372768" w:rsidRPr="00627BDB" w:rsidRDefault="00372768" w:rsidP="00912DE7">
            <w:pPr>
              <w:pStyle w:val="afff9"/>
              <w:tabs>
                <w:tab w:val="left" w:pos="217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 w:rsidRPr="00627BDB">
              <w:rPr>
                <w:bCs/>
                <w:color w:val="000000"/>
              </w:rPr>
              <w:t>- органов дыхания.</w:t>
            </w:r>
          </w:p>
          <w:p w:rsidR="00372768" w:rsidRPr="00627BDB" w:rsidRDefault="00372768" w:rsidP="00816416">
            <w:pPr>
              <w:pStyle w:val="afff9"/>
              <w:numPr>
                <w:ilvl w:val="0"/>
                <w:numId w:val="28"/>
              </w:numPr>
              <w:tabs>
                <w:tab w:val="left" w:pos="217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 w:rsidRPr="00627BDB">
              <w:rPr>
                <w:bCs/>
                <w:color w:val="000000"/>
              </w:rPr>
              <w:t>Испра</w:t>
            </w:r>
            <w:r>
              <w:rPr>
                <w:bCs/>
                <w:color w:val="000000"/>
              </w:rPr>
              <w:t>вность специальной одежды и обув</w:t>
            </w:r>
            <w:r w:rsidRPr="00627BDB">
              <w:rPr>
                <w:bCs/>
                <w:color w:val="000000"/>
              </w:rPr>
              <w:t>и.</w:t>
            </w:r>
          </w:p>
          <w:p w:rsidR="00372768" w:rsidRPr="00627BDB" w:rsidRDefault="00372768" w:rsidP="00816416">
            <w:pPr>
              <w:pStyle w:val="afff9"/>
              <w:numPr>
                <w:ilvl w:val="0"/>
                <w:numId w:val="28"/>
              </w:numPr>
              <w:tabs>
                <w:tab w:val="left" w:pos="217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627BDB">
              <w:rPr>
                <w:bCs/>
                <w:color w:val="000000"/>
              </w:rPr>
              <w:t>Правильно ли используются СИЗ.</w:t>
            </w:r>
          </w:p>
        </w:tc>
        <w:tc>
          <w:tcPr>
            <w:tcW w:w="2377" w:type="dxa"/>
          </w:tcPr>
          <w:p w:rsidR="00372768" w:rsidRPr="00716934" w:rsidRDefault="00372768" w:rsidP="00816416">
            <w:pPr>
              <w:pStyle w:val="afff9"/>
              <w:numPr>
                <w:ilvl w:val="0"/>
                <w:numId w:val="29"/>
              </w:numPr>
              <w:tabs>
                <w:tab w:val="left" w:pos="225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716934">
              <w:rPr>
                <w:bCs/>
                <w:color w:val="000000"/>
              </w:rPr>
              <w:t>Находится ли оборудование в исправном и безопасном состоянии.</w:t>
            </w:r>
          </w:p>
          <w:p w:rsidR="00372768" w:rsidRPr="00716934" w:rsidRDefault="00372768" w:rsidP="00816416">
            <w:pPr>
              <w:pStyle w:val="afff9"/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rPr>
                <w:bCs/>
                <w:color w:val="000000"/>
              </w:rPr>
            </w:pPr>
            <w:r w:rsidRPr="00716934">
              <w:rPr>
                <w:bCs/>
                <w:color w:val="000000"/>
              </w:rPr>
              <w:t>Используются ли в соответствии с правилами эксплуатации, по назначению.</w:t>
            </w:r>
          </w:p>
          <w:p w:rsidR="00372768" w:rsidRPr="00716934" w:rsidRDefault="00372768" w:rsidP="00816416">
            <w:pPr>
              <w:pStyle w:val="afff9"/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rPr>
                <w:bCs/>
                <w:color w:val="000000"/>
              </w:rPr>
            </w:pPr>
            <w:r w:rsidRPr="00716934">
              <w:rPr>
                <w:bCs/>
                <w:color w:val="000000"/>
              </w:rPr>
              <w:t>Не используются ли самодельные приспособления и инструмент.</w:t>
            </w:r>
          </w:p>
        </w:tc>
        <w:tc>
          <w:tcPr>
            <w:tcW w:w="2377" w:type="dxa"/>
          </w:tcPr>
          <w:p w:rsidR="00372768" w:rsidRPr="00716934" w:rsidRDefault="00372768" w:rsidP="00816416">
            <w:pPr>
              <w:pStyle w:val="afff9"/>
              <w:numPr>
                <w:ilvl w:val="0"/>
                <w:numId w:val="30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23" w:firstLine="0"/>
              <w:rPr>
                <w:bCs/>
                <w:color w:val="000000"/>
              </w:rPr>
            </w:pPr>
            <w:r w:rsidRPr="00716934">
              <w:rPr>
                <w:bCs/>
                <w:color w:val="000000"/>
              </w:rPr>
              <w:t>Инструкция отсутствует в свободном доступе, на рабочем месте.</w:t>
            </w:r>
          </w:p>
          <w:p w:rsidR="00372768" w:rsidRPr="00716934" w:rsidRDefault="00372768" w:rsidP="00816416">
            <w:pPr>
              <w:pStyle w:val="afff9"/>
              <w:numPr>
                <w:ilvl w:val="0"/>
                <w:numId w:val="30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23" w:firstLine="0"/>
              <w:rPr>
                <w:bCs/>
                <w:color w:val="000000"/>
              </w:rPr>
            </w:pPr>
            <w:r w:rsidRPr="00716934">
              <w:rPr>
                <w:bCs/>
                <w:color w:val="000000"/>
              </w:rPr>
              <w:t>Инструкции не выполняются, так как не соответствуют выполняемой работе.</w:t>
            </w:r>
          </w:p>
          <w:p w:rsidR="00372768" w:rsidRPr="00716934" w:rsidRDefault="00372768" w:rsidP="00816416">
            <w:pPr>
              <w:pStyle w:val="afff9"/>
              <w:numPr>
                <w:ilvl w:val="0"/>
                <w:numId w:val="30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23" w:firstLine="0"/>
              <w:rPr>
                <w:bCs/>
                <w:color w:val="000000"/>
              </w:rPr>
            </w:pPr>
            <w:r w:rsidRPr="00716934">
              <w:rPr>
                <w:bCs/>
                <w:color w:val="000000"/>
              </w:rPr>
              <w:t xml:space="preserve">Работа выполняется с нарушением требований </w:t>
            </w:r>
            <w:r>
              <w:rPr>
                <w:bCs/>
                <w:color w:val="000000"/>
              </w:rPr>
              <w:t>инструкций</w:t>
            </w:r>
            <w:r w:rsidRPr="00716934">
              <w:rPr>
                <w:bCs/>
                <w:color w:val="000000"/>
              </w:rPr>
              <w:t>.</w:t>
            </w:r>
          </w:p>
          <w:p w:rsidR="00372768" w:rsidRPr="00716934" w:rsidRDefault="00372768" w:rsidP="00816416">
            <w:pPr>
              <w:pStyle w:val="afff9"/>
              <w:numPr>
                <w:ilvl w:val="0"/>
                <w:numId w:val="30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23" w:firstLine="0"/>
              <w:rPr>
                <w:bCs/>
                <w:color w:val="000000"/>
              </w:rPr>
            </w:pPr>
            <w:r w:rsidRPr="00716934">
              <w:rPr>
                <w:bCs/>
                <w:color w:val="000000"/>
              </w:rPr>
              <w:t>Отсутствуют соответствующие допуски для выполнения данного вида работы.</w:t>
            </w:r>
          </w:p>
        </w:tc>
        <w:tc>
          <w:tcPr>
            <w:tcW w:w="2377" w:type="dxa"/>
          </w:tcPr>
          <w:p w:rsidR="00372768" w:rsidRPr="00716934" w:rsidRDefault="00372768" w:rsidP="00816416">
            <w:pPr>
              <w:pStyle w:val="afff9"/>
              <w:numPr>
                <w:ilvl w:val="0"/>
                <w:numId w:val="30"/>
              </w:numPr>
              <w:tabs>
                <w:tab w:val="left" w:pos="181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 w:rsidRPr="00716934">
              <w:rPr>
                <w:bCs/>
                <w:color w:val="000000"/>
              </w:rPr>
              <w:t>Поддерживается ли порядок на рабочем месте.</w:t>
            </w:r>
          </w:p>
          <w:p w:rsidR="00372768" w:rsidRPr="00716934" w:rsidRDefault="00372768" w:rsidP="00816416">
            <w:pPr>
              <w:pStyle w:val="afff9"/>
              <w:numPr>
                <w:ilvl w:val="0"/>
                <w:numId w:val="30"/>
              </w:numPr>
              <w:tabs>
                <w:tab w:val="left" w:pos="181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 w:rsidRPr="00716934">
              <w:rPr>
                <w:bCs/>
                <w:color w:val="000000"/>
              </w:rPr>
              <w:t>Обеспечено ли рациональное размещение инструментов, деталей, оборудования.</w:t>
            </w:r>
          </w:p>
          <w:p w:rsidR="00372768" w:rsidRPr="00716934" w:rsidRDefault="00372768" w:rsidP="00816416">
            <w:pPr>
              <w:pStyle w:val="afff9"/>
              <w:numPr>
                <w:ilvl w:val="0"/>
                <w:numId w:val="30"/>
              </w:numPr>
              <w:tabs>
                <w:tab w:val="left" w:pos="181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 w:rsidRPr="00716934">
              <w:rPr>
                <w:bCs/>
                <w:color w:val="000000"/>
              </w:rPr>
              <w:t xml:space="preserve">Не допущено ли загромождение, захламлённость и </w:t>
            </w:r>
            <w:proofErr w:type="spellStart"/>
            <w:r w:rsidRPr="00716934">
              <w:rPr>
                <w:bCs/>
                <w:color w:val="000000"/>
              </w:rPr>
              <w:t>загроможденность</w:t>
            </w:r>
            <w:proofErr w:type="spellEnd"/>
            <w:r w:rsidRPr="00716934">
              <w:rPr>
                <w:bCs/>
                <w:color w:val="000000"/>
              </w:rPr>
              <w:t xml:space="preserve"> проездов и про</w:t>
            </w:r>
            <w:r w:rsidR="00EB290D">
              <w:rPr>
                <w:bCs/>
                <w:color w:val="000000"/>
              </w:rPr>
              <w:t>ходов, убраны ли (складированы)</w:t>
            </w:r>
            <w:r w:rsidRPr="00716934">
              <w:rPr>
                <w:bCs/>
                <w:color w:val="000000"/>
              </w:rPr>
              <w:t xml:space="preserve"> неиспользуемые инструменты, запасные части и оборудование.</w:t>
            </w:r>
          </w:p>
          <w:p w:rsidR="00372768" w:rsidRDefault="00372768" w:rsidP="00816416">
            <w:pPr>
              <w:pStyle w:val="afff9"/>
              <w:numPr>
                <w:ilvl w:val="0"/>
                <w:numId w:val="30"/>
              </w:numPr>
              <w:tabs>
                <w:tab w:val="left" w:pos="181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 w:rsidRPr="00716934">
              <w:rPr>
                <w:bCs/>
                <w:color w:val="000000"/>
              </w:rPr>
              <w:t>Имеются ли препятст</w:t>
            </w:r>
            <w:r w:rsidR="00811089">
              <w:rPr>
                <w:bCs/>
                <w:color w:val="000000"/>
              </w:rPr>
              <w:t>вия у лестниц, выходов</w:t>
            </w:r>
            <w:r w:rsidRPr="00716934">
              <w:rPr>
                <w:bCs/>
                <w:color w:val="000000"/>
              </w:rPr>
              <w:t>.</w:t>
            </w:r>
          </w:p>
          <w:p w:rsidR="007C63F0" w:rsidRPr="00716934" w:rsidRDefault="007C63F0" w:rsidP="00816416">
            <w:pPr>
              <w:pStyle w:val="afff9"/>
              <w:numPr>
                <w:ilvl w:val="0"/>
                <w:numId w:val="30"/>
              </w:numPr>
              <w:tabs>
                <w:tab w:val="left" w:pos="181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Имеются ли недостатки в освещении рабочего места.</w:t>
            </w:r>
          </w:p>
        </w:tc>
      </w:tr>
    </w:tbl>
    <w:p w:rsidR="00B31932" w:rsidRDefault="00B31932" w:rsidP="00627BDB">
      <w:pPr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  <w:lang w:eastAsia="ru-RU"/>
        </w:rPr>
        <w:sectPr w:rsidR="00B31932" w:rsidSect="00B31932">
          <w:pgSz w:w="16838" w:h="11906" w:orient="landscape" w:code="9"/>
          <w:pgMar w:top="1134" w:right="567" w:bottom="851" w:left="1134" w:header="567" w:footer="567" w:gutter="0"/>
          <w:cols w:space="720"/>
          <w:docGrid w:linePitch="326"/>
        </w:sectPr>
      </w:pPr>
    </w:p>
    <w:p w:rsidR="00372768" w:rsidRPr="00627BDB" w:rsidRDefault="00372768" w:rsidP="00627BDB">
      <w:pPr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Приложение Г</w:t>
      </w:r>
    </w:p>
    <w:p w:rsidR="00372768" w:rsidRPr="00627BDB" w:rsidRDefault="00372768" w:rsidP="00627BDB">
      <w:pPr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(обязательное)</w:t>
      </w:r>
    </w:p>
    <w:p w:rsidR="00372768" w:rsidRPr="00627BDB" w:rsidRDefault="00372768" w:rsidP="00627BDB">
      <w:pPr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547"/>
        <w:gridCol w:w="818"/>
        <w:gridCol w:w="280"/>
        <w:gridCol w:w="1355"/>
        <w:gridCol w:w="717"/>
        <w:gridCol w:w="832"/>
        <w:gridCol w:w="351"/>
        <w:gridCol w:w="1062"/>
        <w:gridCol w:w="283"/>
        <w:gridCol w:w="1271"/>
        <w:gridCol w:w="424"/>
        <w:gridCol w:w="1412"/>
      </w:tblGrid>
      <w:tr w:rsidR="00372768" w:rsidRPr="005B7A9C" w:rsidTr="006E2A4D">
        <w:trPr>
          <w:trHeight w:val="360"/>
        </w:trPr>
        <w:tc>
          <w:tcPr>
            <w:tcW w:w="10173" w:type="dxa"/>
            <w:gridSpan w:val="13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ОТЧЕТ о проведении поведенческого аудита</w:t>
            </w:r>
          </w:p>
        </w:tc>
      </w:tr>
      <w:tr w:rsidR="00372768" w:rsidRPr="005B7A9C" w:rsidTr="006E2A4D">
        <w:trPr>
          <w:trHeight w:val="300"/>
        </w:trPr>
        <w:tc>
          <w:tcPr>
            <w:tcW w:w="788" w:type="dxa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Дата:</w:t>
            </w:r>
          </w:p>
        </w:tc>
        <w:tc>
          <w:tcPr>
            <w:tcW w:w="3011" w:type="dxa"/>
            <w:gridSpan w:val="4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6" w:type="dxa"/>
            <w:gridSpan w:val="3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Аудитор:</w:t>
            </w:r>
          </w:p>
        </w:tc>
        <w:tc>
          <w:tcPr>
            <w:tcW w:w="4468" w:type="dxa"/>
            <w:gridSpan w:val="5"/>
            <w:vMerge w:val="restart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72768" w:rsidRPr="005B7A9C" w:rsidTr="006E2A4D">
        <w:trPr>
          <w:trHeight w:val="242"/>
        </w:trPr>
        <w:tc>
          <w:tcPr>
            <w:tcW w:w="788" w:type="dxa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ПП:</w:t>
            </w:r>
          </w:p>
        </w:tc>
        <w:tc>
          <w:tcPr>
            <w:tcW w:w="3011" w:type="dxa"/>
            <w:gridSpan w:val="4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6" w:type="dxa"/>
            <w:gridSpan w:val="3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468" w:type="dxa"/>
            <w:gridSpan w:val="5"/>
            <w:vMerge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72768" w:rsidRPr="005B7A9C" w:rsidTr="006E2A4D">
        <w:trPr>
          <w:trHeight w:val="275"/>
        </w:trPr>
        <w:tc>
          <w:tcPr>
            <w:tcW w:w="2158" w:type="dxa"/>
            <w:gridSpan w:val="3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ВСП/ участок:</w:t>
            </w:r>
          </w:p>
        </w:tc>
        <w:tc>
          <w:tcPr>
            <w:tcW w:w="8015" w:type="dxa"/>
            <w:gridSpan w:val="10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372768" w:rsidRPr="005B7A9C" w:rsidTr="006E2A4D">
        <w:trPr>
          <w:trHeight w:val="551"/>
        </w:trPr>
        <w:tc>
          <w:tcPr>
            <w:tcW w:w="1337" w:type="dxa"/>
            <w:gridSpan w:val="2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Тип поведения:</w:t>
            </w:r>
          </w:p>
        </w:tc>
        <w:tc>
          <w:tcPr>
            <w:tcW w:w="1101" w:type="dxa"/>
            <w:gridSpan w:val="2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БД /ОД /ОУ</w:t>
            </w:r>
          </w:p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Потенциальная тяжесть  последствия:</w:t>
            </w:r>
          </w:p>
        </w:tc>
        <w:tc>
          <w:tcPr>
            <w:tcW w:w="2253" w:type="dxa"/>
            <w:gridSpan w:val="3"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both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высокий / средний / низкий</w:t>
            </w:r>
          </w:p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Время начала и окончания аудита:</w:t>
            </w:r>
          </w:p>
        </w:tc>
        <w:tc>
          <w:tcPr>
            <w:tcW w:w="1843" w:type="dxa"/>
            <w:gridSpan w:val="2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372768" w:rsidRPr="005B7A9C" w:rsidTr="006E2A4D">
        <w:trPr>
          <w:trHeight w:val="394"/>
        </w:trPr>
        <w:tc>
          <w:tcPr>
            <w:tcW w:w="3799" w:type="dxa"/>
            <w:gridSpan w:val="5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Рабочее место / Подрядная компания:</w:t>
            </w:r>
          </w:p>
        </w:tc>
        <w:tc>
          <w:tcPr>
            <w:tcW w:w="6374" w:type="dxa"/>
            <w:gridSpan w:val="8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372768" w:rsidRPr="005B7A9C" w:rsidTr="006E2A4D">
        <w:trPr>
          <w:trHeight w:val="285"/>
        </w:trPr>
        <w:tc>
          <w:tcPr>
            <w:tcW w:w="3799" w:type="dxa"/>
            <w:gridSpan w:val="5"/>
            <w:vMerge w:val="restart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Ф.И.О., профессия, вид работы:</w:t>
            </w:r>
          </w:p>
        </w:tc>
        <w:tc>
          <w:tcPr>
            <w:tcW w:w="6374" w:type="dxa"/>
            <w:gridSpan w:val="8"/>
            <w:vMerge w:val="restart"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372768" w:rsidRPr="005B7A9C" w:rsidTr="006E2A4D">
        <w:trPr>
          <w:trHeight w:val="244"/>
        </w:trPr>
        <w:tc>
          <w:tcPr>
            <w:tcW w:w="3799" w:type="dxa"/>
            <w:gridSpan w:val="5"/>
            <w:vMerge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74" w:type="dxa"/>
            <w:gridSpan w:val="8"/>
            <w:vMerge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72768" w:rsidRPr="005B7A9C" w:rsidTr="006E2A4D">
        <w:trPr>
          <w:trHeight w:val="285"/>
        </w:trPr>
        <w:tc>
          <w:tcPr>
            <w:tcW w:w="3799" w:type="dxa"/>
            <w:gridSpan w:val="5"/>
            <w:vMerge w:val="restart"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Краткое описание опасных действий, риска или опасности (выявленные нарушения):</w:t>
            </w:r>
          </w:p>
        </w:tc>
        <w:tc>
          <w:tcPr>
            <w:tcW w:w="6374" w:type="dxa"/>
            <w:gridSpan w:val="8"/>
            <w:vMerge w:val="restart"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372768" w:rsidRPr="005B7A9C" w:rsidTr="006E2A4D">
        <w:trPr>
          <w:trHeight w:val="379"/>
        </w:trPr>
        <w:tc>
          <w:tcPr>
            <w:tcW w:w="3799" w:type="dxa"/>
            <w:gridSpan w:val="5"/>
            <w:vMerge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74" w:type="dxa"/>
            <w:gridSpan w:val="8"/>
            <w:vMerge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72768" w:rsidRPr="005B7A9C" w:rsidTr="006E2A4D">
        <w:trPr>
          <w:trHeight w:val="285"/>
        </w:trPr>
        <w:tc>
          <w:tcPr>
            <w:tcW w:w="3799" w:type="dxa"/>
            <w:gridSpan w:val="5"/>
            <w:vMerge w:val="restart"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Возможные последствия</w:t>
            </w:r>
          </w:p>
        </w:tc>
        <w:tc>
          <w:tcPr>
            <w:tcW w:w="6374" w:type="dxa"/>
            <w:gridSpan w:val="8"/>
            <w:vMerge w:val="restart"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372768" w:rsidRPr="005B7A9C" w:rsidTr="006E2A4D">
        <w:trPr>
          <w:trHeight w:val="290"/>
        </w:trPr>
        <w:tc>
          <w:tcPr>
            <w:tcW w:w="3799" w:type="dxa"/>
            <w:gridSpan w:val="5"/>
            <w:vMerge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74" w:type="dxa"/>
            <w:gridSpan w:val="8"/>
            <w:vMerge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72768" w:rsidRPr="005B7A9C" w:rsidTr="006E2A4D">
        <w:trPr>
          <w:trHeight w:val="276"/>
        </w:trPr>
        <w:tc>
          <w:tcPr>
            <w:tcW w:w="3799" w:type="dxa"/>
            <w:gridSpan w:val="5"/>
            <w:vMerge w:val="restart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Принятые  действия</w:t>
            </w:r>
          </w:p>
        </w:tc>
        <w:tc>
          <w:tcPr>
            <w:tcW w:w="6374" w:type="dxa"/>
            <w:gridSpan w:val="8"/>
            <w:vMerge w:val="restart"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372768" w:rsidRPr="005B7A9C" w:rsidTr="006E2A4D">
        <w:trPr>
          <w:trHeight w:val="290"/>
        </w:trPr>
        <w:tc>
          <w:tcPr>
            <w:tcW w:w="3799" w:type="dxa"/>
            <w:gridSpan w:val="5"/>
            <w:vMerge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74" w:type="dxa"/>
            <w:gridSpan w:val="8"/>
            <w:vMerge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72768" w:rsidRPr="005B7A9C" w:rsidTr="006E2A4D">
        <w:trPr>
          <w:trHeight w:val="567"/>
        </w:trPr>
        <w:tc>
          <w:tcPr>
            <w:tcW w:w="3799" w:type="dxa"/>
            <w:gridSpan w:val="5"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Предложения работника, а также причины опасного поведения</w:t>
            </w:r>
          </w:p>
        </w:tc>
        <w:tc>
          <w:tcPr>
            <w:tcW w:w="6374" w:type="dxa"/>
            <w:gridSpan w:val="8"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72768" w:rsidRPr="005B7A9C" w:rsidTr="006E2A4D">
        <w:trPr>
          <w:trHeight w:val="405"/>
        </w:trPr>
        <w:tc>
          <w:tcPr>
            <w:tcW w:w="3799" w:type="dxa"/>
            <w:gridSpan w:val="5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Категория наблюдения:</w:t>
            </w:r>
          </w:p>
        </w:tc>
        <w:tc>
          <w:tcPr>
            <w:tcW w:w="4956" w:type="dxa"/>
            <w:gridSpan w:val="7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Решения непосредственного руководителя:</w:t>
            </w:r>
          </w:p>
        </w:tc>
        <w:tc>
          <w:tcPr>
            <w:tcW w:w="1418" w:type="dxa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372768" w:rsidRPr="005B7A9C" w:rsidTr="006E2A4D">
        <w:trPr>
          <w:trHeight w:val="499"/>
        </w:trPr>
        <w:tc>
          <w:tcPr>
            <w:tcW w:w="3799" w:type="dxa"/>
            <w:gridSpan w:val="5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РР; </w:t>
            </w:r>
            <w:proofErr w:type="gramStart"/>
            <w:r w:rsidRPr="005B7A9C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ПР</w:t>
            </w:r>
            <w:proofErr w:type="gramEnd"/>
            <w:r w:rsidRPr="005B7A9C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; СИЗ; ИО; ИП; ПМ</w:t>
            </w:r>
          </w:p>
        </w:tc>
        <w:tc>
          <w:tcPr>
            <w:tcW w:w="1554" w:type="dxa"/>
            <w:gridSpan w:val="2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 </w:t>
            </w:r>
            <w:r w:rsidRPr="005B7A9C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Принять неотложные меры</w:t>
            </w:r>
          </w:p>
        </w:tc>
        <w:tc>
          <w:tcPr>
            <w:tcW w:w="1701" w:type="dxa"/>
            <w:gridSpan w:val="3"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Решить вопрос в рабочем порядке</w:t>
            </w:r>
          </w:p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Требуется рассмотрение вышестоящего руководства.</w:t>
            </w:r>
          </w:p>
        </w:tc>
        <w:tc>
          <w:tcPr>
            <w:tcW w:w="1418" w:type="dxa"/>
            <w:noWrap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B7A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372768" w:rsidRPr="005B7A9C" w:rsidTr="006E2A4D">
        <w:trPr>
          <w:trHeight w:val="307"/>
        </w:trPr>
        <w:tc>
          <w:tcPr>
            <w:tcW w:w="10173" w:type="dxa"/>
            <w:gridSpan w:val="13"/>
          </w:tcPr>
          <w:p w:rsidR="00372768" w:rsidRPr="005B7A9C" w:rsidRDefault="00372768" w:rsidP="006E2A4D">
            <w:pPr>
              <w:spacing w:before="60" w:after="0" w:line="240" w:lineRule="auto"/>
              <w:ind w:right="-2"/>
              <w:jc w:val="right"/>
              <w:rPr>
                <w:rFonts w:ascii="Times New Roman" w:hAnsi="Times New Roman"/>
                <w:b/>
                <w:bCs/>
                <w:i/>
                <w:sz w:val="16"/>
                <w:szCs w:val="16"/>
                <w:u w:val="single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i/>
                <w:sz w:val="16"/>
                <w:szCs w:val="16"/>
                <w:u w:val="single"/>
                <w:lang w:eastAsia="ru-RU"/>
              </w:rPr>
              <w:t>Примечание</w:t>
            </w:r>
            <w:r w:rsidRPr="005B7A9C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 xml:space="preserve">: </w:t>
            </w:r>
            <w:r w:rsidRPr="005B7A9C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Если отмечено</w:t>
            </w:r>
            <w:r w:rsidRPr="005B7A9C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 xml:space="preserve"> БД, </w:t>
            </w:r>
            <w:r w:rsidRPr="005B7A9C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тогда следует заполнять только графы:</w:t>
            </w:r>
            <w:r w:rsidRPr="005B7A9C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 xml:space="preserve"> ФИО, Профессия, Вид работы, Предложения работника.</w:t>
            </w:r>
          </w:p>
        </w:tc>
      </w:tr>
    </w:tbl>
    <w:p w:rsidR="00372768" w:rsidRDefault="006E2A4D" w:rsidP="00627B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/>
          <w:snapToGrid w:val="0"/>
          <w:sz w:val="24"/>
          <w:szCs w:val="20"/>
          <w:lang w:eastAsia="ru-RU"/>
        </w:rPr>
        <w:br w:type="textWrapping" w:clear="all"/>
      </w:r>
    </w:p>
    <w:p w:rsidR="00372768" w:rsidRDefault="00372768" w:rsidP="00816416">
      <w:pPr>
        <w:pStyle w:val="afff9"/>
        <w:numPr>
          <w:ilvl w:val="3"/>
          <w:numId w:val="17"/>
        </w:numPr>
        <w:tabs>
          <w:tab w:val="left" w:pos="851"/>
        </w:tabs>
        <w:suppressAutoHyphens/>
        <w:ind w:left="0" w:firstLine="567"/>
        <w:rPr>
          <w:snapToGrid w:val="0"/>
          <w:szCs w:val="20"/>
        </w:rPr>
      </w:pPr>
      <w:r w:rsidRPr="002842B8">
        <w:rPr>
          <w:snapToGrid w:val="0"/>
          <w:szCs w:val="20"/>
        </w:rPr>
        <w:t>Бланк Отчета должен быть размером формата А5</w:t>
      </w:r>
      <w:r>
        <w:rPr>
          <w:snapToGrid w:val="0"/>
          <w:szCs w:val="20"/>
        </w:rPr>
        <w:t xml:space="preserve"> альбомной ориентации</w:t>
      </w:r>
      <w:r w:rsidRPr="002842B8">
        <w:rPr>
          <w:snapToGrid w:val="0"/>
          <w:szCs w:val="20"/>
        </w:rPr>
        <w:t>.</w:t>
      </w:r>
    </w:p>
    <w:p w:rsidR="00372768" w:rsidRPr="00627BDB" w:rsidRDefault="00372768" w:rsidP="00627B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372768" w:rsidRPr="00627BDB" w:rsidRDefault="00372768" w:rsidP="00627BDB">
      <w:pPr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  <w:sectPr w:rsidR="00372768" w:rsidRPr="00627BDB" w:rsidSect="00B31932">
          <w:pgSz w:w="11906" w:h="16838" w:code="9"/>
          <w:pgMar w:top="567" w:right="851" w:bottom="1134" w:left="1134" w:header="567" w:footer="567" w:gutter="0"/>
          <w:cols w:space="720"/>
          <w:docGrid w:linePitch="326"/>
        </w:sectPr>
      </w:pPr>
    </w:p>
    <w:p w:rsidR="00372768" w:rsidRPr="00627BDB" w:rsidRDefault="00372768" w:rsidP="00627BDB">
      <w:pPr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proofErr w:type="gramStart"/>
      <w:r w:rsidRPr="00627BDB">
        <w:rPr>
          <w:rFonts w:ascii="Times New Roman" w:hAnsi="Times New Roman"/>
          <w:b/>
          <w:sz w:val="24"/>
          <w:szCs w:val="24"/>
          <w:lang w:eastAsia="ru-RU"/>
        </w:rPr>
        <w:t xml:space="preserve"> Д</w:t>
      </w:r>
      <w:proofErr w:type="gramEnd"/>
    </w:p>
    <w:p w:rsidR="00372768" w:rsidRPr="00627BDB" w:rsidRDefault="00372768" w:rsidP="00627BDB">
      <w:pPr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(обязательное)</w:t>
      </w:r>
    </w:p>
    <w:p w:rsidR="00372768" w:rsidRPr="00627BDB" w:rsidRDefault="00372768" w:rsidP="00627BDB">
      <w:pPr>
        <w:suppressAutoHyphens/>
        <w:spacing w:after="60" w:line="240" w:lineRule="auto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3661"/>
        <w:gridCol w:w="1132"/>
        <w:gridCol w:w="1103"/>
        <w:gridCol w:w="1145"/>
        <w:gridCol w:w="1006"/>
        <w:gridCol w:w="1214"/>
      </w:tblGrid>
      <w:tr w:rsidR="00372768" w:rsidRPr="005B7A9C" w:rsidTr="005B7A9C">
        <w:trPr>
          <w:trHeight w:val="480"/>
        </w:trPr>
        <w:tc>
          <w:tcPr>
            <w:tcW w:w="10137" w:type="dxa"/>
            <w:gridSpan w:val="7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lang w:eastAsia="ru-RU"/>
              </w:rPr>
              <w:t>Матрица анализа результатов поведенческих аудитов</w:t>
            </w:r>
          </w:p>
        </w:tc>
      </w:tr>
      <w:tr w:rsidR="00372768" w:rsidRPr="005B7A9C" w:rsidTr="005B7A9C">
        <w:trPr>
          <w:trHeight w:val="432"/>
        </w:trPr>
        <w:tc>
          <w:tcPr>
            <w:tcW w:w="87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661" w:type="dxa"/>
            <w:vMerge w:val="restart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Категории наблюдений (негативные моменты)</w:t>
            </w:r>
          </w:p>
        </w:tc>
        <w:tc>
          <w:tcPr>
            <w:tcW w:w="3380" w:type="dxa"/>
            <w:gridSpan w:val="3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Потенциальная тяжесть последствий</w:t>
            </w:r>
          </w:p>
        </w:tc>
        <w:tc>
          <w:tcPr>
            <w:tcW w:w="2220" w:type="dxa"/>
            <w:gridSpan w:val="2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Анализ ОД/ОУ</w:t>
            </w:r>
          </w:p>
        </w:tc>
      </w:tr>
      <w:tr w:rsidR="00372768" w:rsidRPr="005B7A9C" w:rsidTr="005B7A9C">
        <w:trPr>
          <w:trHeight w:val="383"/>
        </w:trPr>
        <w:tc>
          <w:tcPr>
            <w:tcW w:w="87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1103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45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00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Кол-во  ОД/ОУ</w:t>
            </w:r>
          </w:p>
        </w:tc>
        <w:tc>
          <w:tcPr>
            <w:tcW w:w="1214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ОД/ОУ</w:t>
            </w:r>
          </w:p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час/аудит </w:t>
            </w:r>
          </w:p>
        </w:tc>
      </w:tr>
      <w:tr w:rsidR="00372768" w:rsidRPr="005B7A9C" w:rsidTr="005B7A9C">
        <w:trPr>
          <w:trHeight w:val="332"/>
        </w:trPr>
        <w:tc>
          <w:tcPr>
            <w:tcW w:w="87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5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7</w:t>
            </w:r>
          </w:p>
        </w:tc>
      </w:tr>
      <w:tr w:rsidR="00372768" w:rsidRPr="005B7A9C" w:rsidTr="005B7A9C">
        <w:trPr>
          <w:trHeight w:val="332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РР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РЕАКЦИЯ РАБОТНИКА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Приводит в порядок СИЗ</w:t>
            </w:r>
            <w:proofErr w:type="gramEnd"/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Изменяет положение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Уходит с рабочего места, уклоняется от беседы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Прекращает работу, перестраивает работу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8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Подсоединяет или устанавливает защитные средства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8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Меняет инструмент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55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ПОЛОЖЕНИЕ\ПОЗА  РАБОТНИКА, ДЕЙСТВИЯ ЛЮДЕЙ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Возможен удар о предмет или предметом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811089" w:rsidP="00811089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Возможно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з</w:t>
            </w:r>
            <w:r w:rsidR="00372768"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ащемление предметом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Возможно падение 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811089" w:rsidP="00811089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Возможно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</w:t>
            </w:r>
            <w:r w:rsidR="00372768"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оздействие электрического тока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811089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Возможно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</w:t>
            </w:r>
            <w:r w:rsidR="00372768"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оздействие экстремальных температур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529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811089" w:rsidP="00811089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Возможно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</w:t>
            </w:r>
            <w:r w:rsidR="00372768"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оздействие движущихся, вращающихся машин и механизмов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811089" w:rsidP="00811089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Возможно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</w:t>
            </w:r>
            <w:r w:rsidR="00372768"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оздействие разлетающихся предметов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409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СИЗ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СИЗ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СИЗ</w:t>
            </w:r>
            <w:proofErr w:type="gramEnd"/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не соответствуют характеру выполняемой работы: - падение с высоты</w:t>
            </w:r>
          </w:p>
        </w:tc>
        <w:tc>
          <w:tcPr>
            <w:tcW w:w="1132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- органов зрения и лица</w:t>
            </w:r>
          </w:p>
        </w:tc>
        <w:tc>
          <w:tcPr>
            <w:tcW w:w="1132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- головы</w:t>
            </w:r>
          </w:p>
        </w:tc>
        <w:tc>
          <w:tcPr>
            <w:tcW w:w="1132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- защиты рук</w:t>
            </w:r>
          </w:p>
        </w:tc>
        <w:tc>
          <w:tcPr>
            <w:tcW w:w="1132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- ног</w:t>
            </w:r>
          </w:p>
        </w:tc>
        <w:tc>
          <w:tcPr>
            <w:tcW w:w="1132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- органов дыхания</w:t>
            </w:r>
          </w:p>
        </w:tc>
        <w:tc>
          <w:tcPr>
            <w:tcW w:w="1132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70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Не правильно пользуются СИЗ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70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Спецодежда и обувь не </w:t>
            </w:r>
            <w:proofErr w:type="gramStart"/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исправны</w:t>
            </w:r>
            <w:proofErr w:type="gramEnd"/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70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7</w:t>
            </w:r>
          </w:p>
        </w:tc>
      </w:tr>
      <w:tr w:rsidR="00372768" w:rsidRPr="005B7A9C" w:rsidTr="005B7A9C">
        <w:trPr>
          <w:trHeight w:val="55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ИО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ИНСТРУМЕНТЫ И ОБОРУДОВАНИЕ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 небезопасном (неисправном) состоянии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Используются неправильно, не по назначению</w:t>
            </w:r>
          </w:p>
        </w:tc>
        <w:tc>
          <w:tcPr>
            <w:tcW w:w="1132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70"/>
        </w:trPr>
        <w:tc>
          <w:tcPr>
            <w:tcW w:w="87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Применяются самодельные инструменты и приспособления</w:t>
            </w:r>
          </w:p>
        </w:tc>
        <w:tc>
          <w:tcPr>
            <w:tcW w:w="1132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55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ИНСТРУКЦИИ, ПРАВИЛА И ПРОЦЕДУРЫ 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Инструкция отсутствует в свободном доступе, на рабочем месте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Инструкции не выполняются, так как не соответствуют выполняемой работе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Работа выполняется с нарушением требований установленных инструкцией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70"/>
        </w:trPr>
        <w:tc>
          <w:tcPr>
            <w:tcW w:w="87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Отсутствуют соответствующие допуски для выполнения данного вида работы 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329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ПОРЯДОК НА РАБОЧЕМ МЕСТЕ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Поддерживается ли порядок на рабочем месте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Обеспечено ли рациональное размещение инструментов, деталей, оборудования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Не допущено ли загромождение, захламлённость и </w:t>
            </w:r>
            <w:proofErr w:type="spellStart"/>
            <w:r w:rsidRPr="005B7A9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загроможденность</w:t>
            </w:r>
            <w:proofErr w:type="spellEnd"/>
            <w:r w:rsidRPr="005B7A9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проездов и проходов, убраны ли (складированы), неиспользуемые инструменты, запасные части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55"/>
        </w:trPr>
        <w:tc>
          <w:tcPr>
            <w:tcW w:w="87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Имеются ли препятствия у лестниц, выходов, площадок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270"/>
        </w:trPr>
        <w:tc>
          <w:tcPr>
            <w:tcW w:w="87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Имеются ли недостатки в освещении рабочего места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noWrap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34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Всего ОД (кол-во)</w:t>
            </w:r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372768" w:rsidRPr="005B7A9C" w:rsidTr="005B7A9C">
        <w:trPr>
          <w:trHeight w:val="335"/>
        </w:trPr>
        <w:tc>
          <w:tcPr>
            <w:tcW w:w="87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1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Всего ОД</w:t>
            </w:r>
            <w:proofErr w:type="gramStart"/>
            <w:r w:rsidRPr="005B7A9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132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72768" w:rsidRPr="005B7A9C" w:rsidRDefault="00372768" w:rsidP="005B7A9C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72768" w:rsidRPr="00627BDB" w:rsidRDefault="00372768" w:rsidP="00627B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372768" w:rsidRPr="00627BDB" w:rsidRDefault="00372768" w:rsidP="00627BDB">
      <w:pPr>
        <w:suppressAutoHyphens/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  <w:sectPr w:rsidR="00372768" w:rsidRPr="00627BDB" w:rsidSect="00627BDB">
          <w:pgSz w:w="11906" w:h="16838" w:code="9"/>
          <w:pgMar w:top="567" w:right="851" w:bottom="1134" w:left="1134" w:header="567" w:footer="567" w:gutter="0"/>
          <w:cols w:space="720"/>
          <w:docGrid w:linePitch="326"/>
        </w:sectPr>
      </w:pPr>
    </w:p>
    <w:p w:rsidR="00372768" w:rsidRPr="00627BDB" w:rsidRDefault="00372768" w:rsidP="00FD06AA">
      <w:pPr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Е</w:t>
      </w:r>
      <w:proofErr w:type="gramEnd"/>
    </w:p>
    <w:p w:rsidR="00372768" w:rsidRPr="00627BDB" w:rsidRDefault="00372768" w:rsidP="00FD06AA">
      <w:pPr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рекомендованное</w:t>
      </w:r>
      <w:r w:rsidRPr="00627BDB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372768" w:rsidRPr="00875720" w:rsidRDefault="00372768" w:rsidP="00875720">
      <w:pPr>
        <w:suppressAutoHyphens/>
        <w:spacing w:before="120" w:after="120" w:line="240" w:lineRule="auto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87572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Примеры построения диаграмм и графиков для анализа поведенческих аудитов</w:t>
      </w:r>
    </w:p>
    <w:p w:rsidR="00372768" w:rsidRDefault="003B076F" w:rsidP="00627BDB">
      <w:pPr>
        <w:suppressAutoHyphens/>
        <w:spacing w:after="60" w:line="240" w:lineRule="auto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775B0463" wp14:editId="79C4540E">
            <wp:extent cx="6158346" cy="4216832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46" cy="4216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768" w:rsidRDefault="0002729B" w:rsidP="00627BDB">
      <w:pPr>
        <w:suppressAutoHyphens/>
        <w:spacing w:after="60" w:line="240" w:lineRule="auto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bookmarkStart w:id="4" w:name="_GoBack"/>
      <w:r>
        <w:rPr>
          <w:noProof/>
          <w:lang w:eastAsia="ru-RU"/>
        </w:rPr>
        <w:drawing>
          <wp:inline distT="0" distB="0" distL="0" distR="0" wp14:anchorId="4D559028" wp14:editId="66883D0C">
            <wp:extent cx="6058535" cy="3784600"/>
            <wp:effectExtent l="0" t="0" r="18415" b="25400"/>
            <wp:docPr id="3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4"/>
    </w:p>
    <w:p w:rsidR="00372768" w:rsidRDefault="00372768" w:rsidP="00627BDB">
      <w:pPr>
        <w:suppressAutoHyphens/>
        <w:spacing w:after="60" w:line="240" w:lineRule="auto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  <w:sectPr w:rsidR="00372768" w:rsidSect="00777BA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72768" w:rsidRPr="00627BDB" w:rsidRDefault="00372768" w:rsidP="00627BDB">
      <w:pPr>
        <w:suppressAutoHyphens/>
        <w:spacing w:after="60" w:line="240" w:lineRule="auto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372768" w:rsidRPr="00627BDB" w:rsidRDefault="00372768" w:rsidP="00627BDB">
      <w:pPr>
        <w:keepNext/>
        <w:tabs>
          <w:tab w:val="center" w:pos="7230"/>
        </w:tabs>
        <w:spacing w:after="0" w:line="240" w:lineRule="auto"/>
        <w:jc w:val="both"/>
        <w:rPr>
          <w:rFonts w:ascii="Times New Roman" w:hAnsi="Times New Roman" w:cs="Arial"/>
          <w:b/>
          <w:sz w:val="28"/>
          <w:szCs w:val="24"/>
          <w:lang w:eastAsia="ru-RU"/>
        </w:rPr>
      </w:pPr>
      <w:r w:rsidRPr="00627BDB">
        <w:rPr>
          <w:rFonts w:ascii="Times New Roman" w:hAnsi="Times New Roman" w:cs="Arial"/>
          <w:b/>
          <w:sz w:val="28"/>
          <w:szCs w:val="24"/>
          <w:lang w:eastAsia="ru-RU"/>
        </w:rPr>
        <w:t xml:space="preserve">                                                    Лист подписей</w:t>
      </w:r>
    </w:p>
    <w:p w:rsidR="00372768" w:rsidRPr="00627BDB" w:rsidRDefault="00372768" w:rsidP="00627BDB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tbl>
      <w:tblPr>
        <w:tblW w:w="9766" w:type="dxa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1122"/>
        <w:gridCol w:w="2244"/>
        <w:gridCol w:w="1919"/>
      </w:tblGrid>
      <w:tr w:rsidR="00372768" w:rsidRPr="005B7A9C" w:rsidTr="00777BA6">
        <w:tc>
          <w:tcPr>
            <w:tcW w:w="4481" w:type="dxa"/>
          </w:tcPr>
          <w:p w:rsidR="00372768" w:rsidRPr="00627BDB" w:rsidRDefault="00372768" w:rsidP="00627BDB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27BD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1122" w:type="dxa"/>
          </w:tcPr>
          <w:p w:rsidR="00372768" w:rsidRPr="00627BDB" w:rsidRDefault="00372768" w:rsidP="00627BDB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44" w:type="dxa"/>
          </w:tcPr>
          <w:p w:rsidR="00372768" w:rsidRPr="00627BDB" w:rsidRDefault="00372768" w:rsidP="0062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19" w:type="dxa"/>
          </w:tcPr>
          <w:p w:rsidR="00372768" w:rsidRPr="00627BDB" w:rsidRDefault="00372768" w:rsidP="0062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</w:tr>
      <w:tr w:rsidR="00372768" w:rsidRPr="005B7A9C" w:rsidTr="00777BA6">
        <w:tc>
          <w:tcPr>
            <w:tcW w:w="4481" w:type="dxa"/>
          </w:tcPr>
          <w:p w:rsidR="00372768" w:rsidRPr="00627BDB" w:rsidRDefault="00372768" w:rsidP="00627BDB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72768" w:rsidRPr="00627BDB" w:rsidRDefault="00372768" w:rsidP="00627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768" w:rsidRPr="00627BDB" w:rsidRDefault="00372768" w:rsidP="00627BDB">
            <w:pPr>
              <w:spacing w:after="0" w:line="240" w:lineRule="auto"/>
              <w:ind w:left="127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Владелец процесса</w:t>
            </w:r>
          </w:p>
          <w:p w:rsidR="00372768" w:rsidRPr="00627BDB" w:rsidRDefault="00372768" w:rsidP="00627BDB">
            <w:pPr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2768" w:rsidRPr="00627BDB" w:rsidRDefault="00372768" w:rsidP="00627BDB">
            <w:pPr>
              <w:spacing w:after="0" w:line="240" w:lineRule="auto"/>
              <w:ind w:left="12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Заместитель Генерального директора – руководитель Операционного блока</w:t>
            </w:r>
          </w:p>
          <w:p w:rsidR="00372768" w:rsidRPr="00627BDB" w:rsidRDefault="00372768" w:rsidP="00627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72768" w:rsidRPr="00627BDB" w:rsidRDefault="00372768" w:rsidP="00627BDB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372768" w:rsidRPr="00627BDB" w:rsidRDefault="00372768" w:rsidP="00627B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372768" w:rsidRPr="00627BDB" w:rsidRDefault="00372768" w:rsidP="00627BD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2768" w:rsidRPr="00627BDB" w:rsidRDefault="00372768" w:rsidP="00627BD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2768" w:rsidRPr="00627BDB" w:rsidRDefault="00372768" w:rsidP="00627BD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2768" w:rsidRPr="00627BDB" w:rsidRDefault="00372768" w:rsidP="00627BD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2768" w:rsidRPr="00627BDB" w:rsidRDefault="00372768" w:rsidP="00627BD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2768" w:rsidRPr="00627BDB" w:rsidRDefault="00372768" w:rsidP="00627BD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2768" w:rsidRPr="00627BDB" w:rsidRDefault="00372768" w:rsidP="00627BD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С.Н. Дяченко</w:t>
            </w:r>
          </w:p>
          <w:p w:rsidR="00372768" w:rsidRPr="00627BDB" w:rsidRDefault="00372768" w:rsidP="00627BD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2768" w:rsidRPr="005B7A9C" w:rsidTr="00777BA6">
        <w:tc>
          <w:tcPr>
            <w:tcW w:w="4481" w:type="dxa"/>
          </w:tcPr>
          <w:p w:rsidR="00372768" w:rsidRPr="00627BDB" w:rsidRDefault="00372768" w:rsidP="00627BDB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2768" w:rsidRPr="00627BDB" w:rsidRDefault="00372768" w:rsidP="00627BDB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РАЗРАБОТАНО:</w:t>
            </w:r>
          </w:p>
          <w:p w:rsidR="00372768" w:rsidRPr="00627BDB" w:rsidRDefault="00372768" w:rsidP="00627BDB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72768" w:rsidRPr="00627BDB" w:rsidRDefault="00372768" w:rsidP="00627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372768" w:rsidRPr="00627BDB" w:rsidRDefault="00372768" w:rsidP="00627B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372768" w:rsidRPr="00627BDB" w:rsidRDefault="00372768" w:rsidP="00627BD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2768" w:rsidRPr="005B7A9C" w:rsidTr="00777BA6">
        <w:tc>
          <w:tcPr>
            <w:tcW w:w="4481" w:type="dxa"/>
          </w:tcPr>
          <w:p w:rsidR="00372768" w:rsidRPr="00627BDB" w:rsidRDefault="00372768" w:rsidP="00627BDB">
            <w:pPr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Директор Департамента промышленной безопасности и охраны труда </w:t>
            </w:r>
          </w:p>
          <w:p w:rsidR="00372768" w:rsidRPr="00627BDB" w:rsidRDefault="00372768" w:rsidP="00627BDB">
            <w:pPr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2768" w:rsidRPr="00627BDB" w:rsidRDefault="00372768" w:rsidP="00627BDB">
            <w:pPr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Заместитель начальника Управления промышленной безопасности и охраны труда Департамента охраны окружающей среды, промышленной безопасности и охраны труда </w:t>
            </w:r>
          </w:p>
          <w:p w:rsidR="00372768" w:rsidRPr="00627BDB" w:rsidRDefault="00372768" w:rsidP="00627BDB">
            <w:pPr>
              <w:spacing w:after="0" w:line="240" w:lineRule="auto"/>
              <w:ind w:left="15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72768" w:rsidRPr="00627BDB" w:rsidRDefault="00372768" w:rsidP="00627BDB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372768" w:rsidRPr="00627BDB" w:rsidRDefault="00372768" w:rsidP="00627BDB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372768" w:rsidRPr="00627BDB" w:rsidRDefault="00372768" w:rsidP="00627BDB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2768" w:rsidRPr="00627BDB" w:rsidRDefault="00372768" w:rsidP="00627BDB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2768" w:rsidRPr="00627BDB" w:rsidRDefault="00372768" w:rsidP="00627BDB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И.А. Рахимов</w:t>
            </w:r>
          </w:p>
          <w:p w:rsidR="00372768" w:rsidRPr="00627BDB" w:rsidRDefault="00372768" w:rsidP="00627BDB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2768" w:rsidRPr="00627BDB" w:rsidRDefault="00372768" w:rsidP="00627BDB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2768" w:rsidRPr="00627BDB" w:rsidRDefault="00372768" w:rsidP="00627BDB">
            <w:pPr>
              <w:spacing w:after="0" w:line="240" w:lineRule="auto"/>
              <w:ind w:left="76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2768" w:rsidRPr="00627BDB" w:rsidRDefault="00372768" w:rsidP="00627BDB">
            <w:pPr>
              <w:spacing w:after="0" w:line="240" w:lineRule="auto"/>
              <w:ind w:left="76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2768" w:rsidRPr="00627BDB" w:rsidRDefault="00372768" w:rsidP="00627BDB">
            <w:pPr>
              <w:spacing w:after="0" w:line="240" w:lineRule="auto"/>
              <w:ind w:left="76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В.А. Дубков</w:t>
            </w:r>
          </w:p>
        </w:tc>
      </w:tr>
    </w:tbl>
    <w:p w:rsidR="00372768" w:rsidRPr="00627BDB" w:rsidRDefault="00372768" w:rsidP="00627BD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090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0"/>
        <w:gridCol w:w="1216"/>
        <w:gridCol w:w="2218"/>
        <w:gridCol w:w="2236"/>
      </w:tblGrid>
      <w:tr w:rsidR="00EF1F78" w:rsidRPr="005B7A9C" w:rsidTr="00627BDB">
        <w:trPr>
          <w:cantSplit/>
        </w:trPr>
        <w:tc>
          <w:tcPr>
            <w:tcW w:w="4420" w:type="dxa"/>
          </w:tcPr>
          <w:p w:rsidR="00EF1F78" w:rsidRPr="00C44B68" w:rsidRDefault="00EF1F78" w:rsidP="00EF1F78">
            <w:pPr>
              <w:spacing w:after="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B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216" w:type="dxa"/>
          </w:tcPr>
          <w:p w:rsidR="00EF1F78" w:rsidRPr="00C44B68" w:rsidRDefault="00EF1F78" w:rsidP="00EF1F78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EF1F78" w:rsidRPr="00C44B68" w:rsidRDefault="00EF1F78" w:rsidP="00EF1F78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EF1F78" w:rsidRPr="00C44B68" w:rsidRDefault="00EF1F78" w:rsidP="00EF1F78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1F78" w:rsidRPr="005B7A9C" w:rsidTr="00627BDB">
        <w:trPr>
          <w:cantSplit/>
        </w:trPr>
        <w:tc>
          <w:tcPr>
            <w:tcW w:w="4420" w:type="dxa"/>
          </w:tcPr>
          <w:p w:rsidR="00EF1F78" w:rsidRPr="00C44B68" w:rsidRDefault="00EF1F78" w:rsidP="00EF1F78">
            <w:pPr>
              <w:spacing w:after="0" w:line="240" w:lineRule="auto"/>
              <w:ind w:left="15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EF1F78" w:rsidRPr="00C44B68" w:rsidRDefault="00EF1F78" w:rsidP="00EF1F78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EF1F78" w:rsidRPr="00C44B68" w:rsidRDefault="00EF1F78" w:rsidP="00EF1F78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EF1F78" w:rsidRPr="00C44B68" w:rsidRDefault="00EF1F78" w:rsidP="00EF1F78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1F78" w:rsidRPr="005B7A9C" w:rsidTr="00EF1F78">
        <w:trPr>
          <w:cantSplit/>
        </w:trPr>
        <w:tc>
          <w:tcPr>
            <w:tcW w:w="4420" w:type="dxa"/>
          </w:tcPr>
          <w:p w:rsidR="00EF1F78" w:rsidRPr="00C44B68" w:rsidRDefault="00EF1F78" w:rsidP="00EF1F78">
            <w:pPr>
              <w:spacing w:after="0" w:line="240" w:lineRule="auto"/>
              <w:ind w:left="15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2559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аместитель Генерального </w:t>
            </w:r>
            <w:proofErr w:type="gramStart"/>
            <w:r w:rsidRPr="002559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директора-руководитель</w:t>
            </w:r>
            <w:proofErr w:type="gramEnd"/>
            <w:r w:rsidRPr="002559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Блока корпоративных, имущественных и правовых вопросов</w:t>
            </w:r>
          </w:p>
        </w:tc>
        <w:tc>
          <w:tcPr>
            <w:tcW w:w="1216" w:type="dxa"/>
          </w:tcPr>
          <w:p w:rsidR="00EF1F78" w:rsidRPr="00C44B68" w:rsidRDefault="00EF1F78" w:rsidP="00EF1F78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EF1F78" w:rsidRPr="00C44B68" w:rsidRDefault="00EF1F78" w:rsidP="00EF1F78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EF1F78" w:rsidRPr="00C44B68" w:rsidRDefault="00EF1F78" w:rsidP="00EF1F78">
            <w:pPr>
              <w:spacing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Е.С. Безденежных</w:t>
            </w:r>
          </w:p>
        </w:tc>
      </w:tr>
      <w:tr w:rsidR="00EF1F78" w:rsidRPr="005B7A9C" w:rsidTr="00EF1F78">
        <w:trPr>
          <w:cantSplit/>
        </w:trPr>
        <w:tc>
          <w:tcPr>
            <w:tcW w:w="4420" w:type="dxa"/>
          </w:tcPr>
          <w:p w:rsidR="00EF1F78" w:rsidRPr="00C44B68" w:rsidRDefault="00EF1F78" w:rsidP="00EF1F78">
            <w:pPr>
              <w:spacing w:after="0" w:line="240" w:lineRule="auto"/>
              <w:ind w:left="15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EF1F78" w:rsidRPr="00C44B68" w:rsidRDefault="00EF1F78" w:rsidP="00EF1F78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EF1F78" w:rsidRPr="00C44B68" w:rsidRDefault="00EF1F78" w:rsidP="00EF1F78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EF1F78" w:rsidRPr="00C44B68" w:rsidRDefault="00EF1F78" w:rsidP="00EF1F78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1F78" w:rsidRPr="005B7A9C" w:rsidTr="00EF1F78">
        <w:trPr>
          <w:cantSplit/>
        </w:trPr>
        <w:tc>
          <w:tcPr>
            <w:tcW w:w="4420" w:type="dxa"/>
          </w:tcPr>
          <w:p w:rsidR="00EF1F78" w:rsidRPr="00C44B68" w:rsidRDefault="00EF1F78" w:rsidP="00EF1F78">
            <w:pPr>
              <w:spacing w:after="0" w:line="240" w:lineRule="auto"/>
              <w:ind w:left="15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1216" w:type="dxa"/>
          </w:tcPr>
          <w:p w:rsidR="00EF1F78" w:rsidRPr="00C44B68" w:rsidRDefault="00EF1F78" w:rsidP="00EF1F78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EF1F78" w:rsidRPr="00C44B68" w:rsidRDefault="00EF1F78" w:rsidP="00EF1F78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EF1F78" w:rsidRPr="00C44B68" w:rsidRDefault="00EF1F78" w:rsidP="00EF1F78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Е.А. Кондратова</w:t>
            </w:r>
          </w:p>
        </w:tc>
      </w:tr>
    </w:tbl>
    <w:p w:rsidR="00372768" w:rsidRPr="00627BDB" w:rsidRDefault="00372768" w:rsidP="00627BDB">
      <w:pPr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627BDB">
        <w:rPr>
          <w:rFonts w:ascii="Times New Roman" w:hAnsi="Times New Roman"/>
          <w:b/>
          <w:color w:val="FF0000"/>
          <w:sz w:val="24"/>
          <w:szCs w:val="24"/>
          <w:lang w:eastAsia="ru-RU"/>
        </w:rPr>
        <w:br w:type="page"/>
      </w:r>
    </w:p>
    <w:p w:rsidR="00372768" w:rsidRPr="00627BDB" w:rsidRDefault="00372768" w:rsidP="00627BDB">
      <w:pPr>
        <w:spacing w:after="0" w:line="240" w:lineRule="auto"/>
        <w:ind w:right="9071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72768" w:rsidRPr="00627BDB" w:rsidRDefault="00372768" w:rsidP="00627BDB">
      <w:pPr>
        <w:widowControl w:val="0"/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627BDB">
        <w:rPr>
          <w:rFonts w:ascii="Times New Roman" w:hAnsi="Times New Roman"/>
          <w:b/>
          <w:bCs/>
          <w:sz w:val="28"/>
          <w:szCs w:val="24"/>
          <w:lang w:eastAsia="ru-RU"/>
        </w:rPr>
        <w:t>Лист регистрации изменений документа</w:t>
      </w:r>
    </w:p>
    <w:p w:rsidR="00372768" w:rsidRPr="00627BDB" w:rsidRDefault="00372768" w:rsidP="00627B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5049"/>
        <w:gridCol w:w="1870"/>
        <w:gridCol w:w="1683"/>
      </w:tblGrid>
      <w:tr w:rsidR="00372768" w:rsidRPr="005B7A9C" w:rsidTr="00627BDB">
        <w:trPr>
          <w:cantSplit/>
        </w:trPr>
        <w:tc>
          <w:tcPr>
            <w:tcW w:w="1604" w:type="dxa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изменения </w:t>
            </w:r>
          </w:p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vAlign w:val="center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Изменение и/или поправка к документу</w:t>
            </w:r>
          </w:p>
        </w:tc>
        <w:tc>
          <w:tcPr>
            <w:tcW w:w="1870" w:type="dxa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Документ,  </w:t>
            </w:r>
          </w:p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вводящий   </w:t>
            </w:r>
          </w:p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изменение  </w:t>
            </w:r>
          </w:p>
        </w:tc>
        <w:tc>
          <w:tcPr>
            <w:tcW w:w="1683" w:type="dxa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введения</w:t>
            </w:r>
          </w:p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B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изменения</w:t>
            </w:r>
          </w:p>
        </w:tc>
      </w:tr>
      <w:tr w:rsidR="00372768" w:rsidRPr="005B7A9C" w:rsidTr="00627BDB">
        <w:trPr>
          <w:cantSplit/>
        </w:trPr>
        <w:tc>
          <w:tcPr>
            <w:tcW w:w="1604" w:type="dxa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</w:tr>
      <w:tr w:rsidR="00372768" w:rsidRPr="005B7A9C" w:rsidTr="00627BDB">
        <w:trPr>
          <w:cantSplit/>
        </w:trPr>
        <w:tc>
          <w:tcPr>
            <w:tcW w:w="1604" w:type="dxa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</w:tr>
      <w:tr w:rsidR="00372768" w:rsidRPr="005B7A9C" w:rsidTr="00627BDB">
        <w:trPr>
          <w:cantSplit/>
        </w:trPr>
        <w:tc>
          <w:tcPr>
            <w:tcW w:w="1604" w:type="dxa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</w:tr>
      <w:tr w:rsidR="00372768" w:rsidRPr="005B7A9C" w:rsidTr="00627BDB">
        <w:trPr>
          <w:cantSplit/>
        </w:trPr>
        <w:tc>
          <w:tcPr>
            <w:tcW w:w="1604" w:type="dxa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372768" w:rsidRPr="00627BDB" w:rsidRDefault="00372768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</w:p>
        </w:tc>
      </w:tr>
    </w:tbl>
    <w:p w:rsidR="00372768" w:rsidRPr="00627BDB" w:rsidRDefault="00372768" w:rsidP="00627BDB">
      <w:pPr>
        <w:spacing w:after="0" w:line="240" w:lineRule="auto"/>
        <w:ind w:right="907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2768" w:rsidRPr="00627BDB" w:rsidRDefault="00372768" w:rsidP="00627BDB">
      <w:pPr>
        <w:spacing w:after="0" w:line="240" w:lineRule="auto"/>
        <w:ind w:right="9071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72768" w:rsidRPr="00627BDB" w:rsidRDefault="00372768" w:rsidP="00627BDB"/>
    <w:p w:rsidR="00372768" w:rsidRDefault="00372768"/>
    <w:sectPr w:rsidR="00372768" w:rsidSect="00777B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F9" w:rsidRDefault="007B5BF9">
      <w:pPr>
        <w:spacing w:after="0" w:line="240" w:lineRule="auto"/>
      </w:pPr>
      <w:r>
        <w:separator/>
      </w:r>
    </w:p>
  </w:endnote>
  <w:endnote w:type="continuationSeparator" w:id="0">
    <w:p w:rsidR="007B5BF9" w:rsidRDefault="007B5BF9">
      <w:pPr>
        <w:spacing w:after="0" w:line="240" w:lineRule="auto"/>
      </w:pPr>
      <w:r>
        <w:continuationSeparator/>
      </w:r>
    </w:p>
  </w:endnote>
  <w:endnote w:type="continuationNotice" w:id="1">
    <w:p w:rsidR="007B5BF9" w:rsidRDefault="007B5B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D5" w:rsidRDefault="00B55AD5" w:rsidP="00627BD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F9" w:rsidRDefault="007B5BF9">
      <w:pPr>
        <w:spacing w:after="0" w:line="240" w:lineRule="auto"/>
      </w:pPr>
      <w:r>
        <w:separator/>
      </w:r>
    </w:p>
  </w:footnote>
  <w:footnote w:type="continuationSeparator" w:id="0">
    <w:p w:rsidR="007B5BF9" w:rsidRDefault="007B5BF9">
      <w:pPr>
        <w:spacing w:after="0" w:line="240" w:lineRule="auto"/>
      </w:pPr>
      <w:r>
        <w:continuationSeparator/>
      </w:r>
    </w:p>
  </w:footnote>
  <w:footnote w:type="continuationNotice" w:id="1">
    <w:p w:rsidR="007B5BF9" w:rsidRDefault="007B5B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0" w:type="dxa"/>
      <w:tblInd w:w="-2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082"/>
      <w:gridCol w:w="5270"/>
      <w:gridCol w:w="1904"/>
      <w:gridCol w:w="1134"/>
    </w:tblGrid>
    <w:tr w:rsidR="00B55AD5" w:rsidRPr="005B7A9C" w:rsidTr="00627BDB">
      <w:trPr>
        <w:cantSplit/>
      </w:trPr>
      <w:tc>
        <w:tcPr>
          <w:tcW w:w="2082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5AD5" w:rsidRDefault="00B55AD5" w:rsidP="00627BDB">
          <w:pPr>
            <w:pStyle w:val="ad"/>
            <w:tabs>
              <w:tab w:val="left" w:pos="1968"/>
            </w:tabs>
            <w:ind w:right="360" w:firstLine="0"/>
            <w:rPr>
              <w:bCs/>
              <w:sz w:val="20"/>
            </w:rPr>
          </w:pPr>
          <w:r>
            <w:rPr>
              <w:bCs/>
              <w:sz w:val="20"/>
            </w:rPr>
            <w:t>ОАО  «ГМК</w:t>
          </w:r>
        </w:p>
        <w:p w:rsidR="00B55AD5" w:rsidRDefault="00B55AD5" w:rsidP="00627BDB">
          <w:pPr>
            <w:pStyle w:val="ad"/>
            <w:ind w:firstLine="0"/>
            <w:rPr>
              <w:bCs/>
              <w:sz w:val="20"/>
            </w:rPr>
          </w:pPr>
          <w:r>
            <w:rPr>
              <w:bCs/>
              <w:sz w:val="20"/>
            </w:rPr>
            <w:t xml:space="preserve"> «Норильский никель»</w:t>
          </w:r>
        </w:p>
      </w:tc>
      <w:tc>
        <w:tcPr>
          <w:tcW w:w="52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B55AD5" w:rsidRDefault="00B55AD5" w:rsidP="00627BDB">
          <w:pPr>
            <w:pStyle w:val="ad"/>
            <w:rPr>
              <w:bCs/>
              <w:sz w:val="20"/>
            </w:rPr>
          </w:pPr>
          <w:r>
            <w:rPr>
              <w:bCs/>
              <w:sz w:val="20"/>
            </w:rPr>
            <w:t xml:space="preserve">СТО КИСМ </w:t>
          </w:r>
        </w:p>
      </w:tc>
      <w:tc>
        <w:tcPr>
          <w:tcW w:w="190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55AD5" w:rsidRDefault="00B55AD5" w:rsidP="00627BDB">
          <w:pPr>
            <w:pStyle w:val="ad"/>
            <w:ind w:firstLine="0"/>
            <w:rPr>
              <w:sz w:val="20"/>
            </w:rPr>
          </w:pPr>
          <w:proofErr w:type="gramStart"/>
          <w:r>
            <w:rPr>
              <w:sz w:val="20"/>
            </w:rPr>
            <w:t>Введен</w:t>
          </w:r>
          <w:proofErr w:type="gramEnd"/>
          <w:r>
            <w:rPr>
              <w:sz w:val="20"/>
            </w:rPr>
            <w:t xml:space="preserve"> в действие </w:t>
          </w:r>
        </w:p>
        <w:p w:rsidR="00B55AD5" w:rsidRDefault="007C3FBC" w:rsidP="00627BDB">
          <w:pPr>
            <w:pStyle w:val="ad"/>
            <w:ind w:firstLine="0"/>
            <w:rPr>
              <w:sz w:val="20"/>
            </w:rPr>
          </w:pPr>
          <w:r>
            <w:rPr>
              <w:sz w:val="20"/>
            </w:rPr>
            <w:t>17.02.2014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</w:tcBorders>
        </w:tcPr>
        <w:p w:rsidR="00B55AD5" w:rsidRPr="005B3925" w:rsidRDefault="00B55AD5" w:rsidP="00627BDB">
          <w:pPr>
            <w:pStyle w:val="ad"/>
            <w:ind w:firstLine="0"/>
            <w:jc w:val="both"/>
            <w:rPr>
              <w:sz w:val="22"/>
              <w:szCs w:val="22"/>
            </w:rPr>
          </w:pPr>
          <w:r w:rsidRPr="005B3925">
            <w:rPr>
              <w:sz w:val="22"/>
              <w:szCs w:val="22"/>
            </w:rPr>
            <w:t xml:space="preserve">Лист    </w:t>
          </w:r>
          <w:r w:rsidRPr="005B3925">
            <w:rPr>
              <w:rStyle w:val="aff6"/>
              <w:sz w:val="22"/>
              <w:szCs w:val="22"/>
            </w:rPr>
            <w:fldChar w:fldCharType="begin"/>
          </w:r>
          <w:r w:rsidRPr="005B3925">
            <w:rPr>
              <w:rStyle w:val="aff6"/>
              <w:sz w:val="22"/>
              <w:szCs w:val="22"/>
            </w:rPr>
            <w:instrText xml:space="preserve"> PAGE </w:instrText>
          </w:r>
          <w:r w:rsidRPr="005B3925">
            <w:rPr>
              <w:rStyle w:val="aff6"/>
              <w:sz w:val="22"/>
              <w:szCs w:val="22"/>
            </w:rPr>
            <w:fldChar w:fldCharType="separate"/>
          </w:r>
          <w:r w:rsidR="00252C74">
            <w:rPr>
              <w:rStyle w:val="aff6"/>
              <w:noProof/>
              <w:sz w:val="22"/>
              <w:szCs w:val="22"/>
            </w:rPr>
            <w:t>16</w:t>
          </w:r>
          <w:r w:rsidRPr="005B3925">
            <w:rPr>
              <w:rStyle w:val="aff6"/>
              <w:sz w:val="22"/>
              <w:szCs w:val="22"/>
            </w:rPr>
            <w:fldChar w:fldCharType="end"/>
          </w:r>
        </w:p>
      </w:tc>
    </w:tr>
    <w:tr w:rsidR="00B55AD5" w:rsidRPr="005B7A9C" w:rsidTr="00627BDB">
      <w:trPr>
        <w:cantSplit/>
      </w:trPr>
      <w:tc>
        <w:tcPr>
          <w:tcW w:w="2082" w:type="dxa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5AD5" w:rsidRPr="005B7A9C" w:rsidRDefault="00B55AD5" w:rsidP="00627BDB">
          <w:pPr>
            <w:rPr>
              <w:bCs/>
              <w:sz w:val="26"/>
            </w:rPr>
          </w:pPr>
        </w:p>
      </w:tc>
      <w:tc>
        <w:tcPr>
          <w:tcW w:w="52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5AD5" w:rsidRDefault="00B55AD5" w:rsidP="00627BDB">
          <w:pPr>
            <w:pStyle w:val="ad"/>
            <w:ind w:firstLine="3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Поведенческий аудит </w:t>
          </w:r>
          <w:proofErr w:type="gramStart"/>
          <w:r w:rsidRPr="00551810">
            <w:rPr>
              <w:bCs/>
              <w:sz w:val="20"/>
              <w:szCs w:val="20"/>
            </w:rPr>
            <w:t>в</w:t>
          </w:r>
          <w:proofErr w:type="gramEnd"/>
          <w:r w:rsidRPr="00551810">
            <w:rPr>
              <w:bCs/>
              <w:sz w:val="20"/>
              <w:szCs w:val="20"/>
            </w:rPr>
            <w:t xml:space="preserve"> </w:t>
          </w:r>
        </w:p>
        <w:p w:rsidR="00B55AD5" w:rsidRPr="00655DF4" w:rsidRDefault="00B55AD5" w:rsidP="00627BDB">
          <w:pPr>
            <w:pStyle w:val="ad"/>
            <w:ind w:firstLine="30"/>
            <w:rPr>
              <w:bCs/>
              <w:sz w:val="20"/>
            </w:rPr>
          </w:pPr>
          <w:r w:rsidRPr="00551810">
            <w:rPr>
              <w:bCs/>
              <w:sz w:val="20"/>
              <w:szCs w:val="20"/>
            </w:rPr>
            <w:t>ОАО «ГМК «Норильский никель»</w:t>
          </w:r>
          <w:r>
            <w:rPr>
              <w:bCs/>
              <w:sz w:val="20"/>
              <w:szCs w:val="20"/>
            </w:rPr>
            <w:t xml:space="preserve">  </w:t>
          </w:r>
        </w:p>
      </w:tc>
      <w:tc>
        <w:tcPr>
          <w:tcW w:w="190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5AD5" w:rsidRDefault="00B55AD5" w:rsidP="00627BDB">
          <w:pPr>
            <w:pStyle w:val="ad"/>
            <w:rPr>
              <w:sz w:val="20"/>
            </w:rPr>
          </w:pPr>
        </w:p>
      </w:tc>
      <w:tc>
        <w:tcPr>
          <w:tcW w:w="113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55AD5" w:rsidRDefault="00B55AD5" w:rsidP="00D666A4">
          <w:pPr>
            <w:pStyle w:val="ad"/>
            <w:ind w:firstLine="0"/>
            <w:jc w:val="both"/>
            <w:rPr>
              <w:sz w:val="20"/>
            </w:rPr>
          </w:pPr>
          <w:r>
            <w:rPr>
              <w:sz w:val="20"/>
            </w:rPr>
            <w:t>Листов 18</w:t>
          </w:r>
        </w:p>
      </w:tc>
    </w:tr>
  </w:tbl>
  <w:p w:rsidR="00B55AD5" w:rsidRDefault="00B55AD5" w:rsidP="00627BDB">
    <w:pPr>
      <w:pStyle w:val="ad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0A"/>
    <w:multiLevelType w:val="hybridMultilevel"/>
    <w:tmpl w:val="C234DFE2"/>
    <w:lvl w:ilvl="0" w:tplc="772A009C">
      <w:start w:val="1"/>
      <w:numFmt w:val="bullet"/>
      <w:lvlText w:val=""/>
      <w:lvlJc w:val="left"/>
      <w:pPr>
        <w:tabs>
          <w:tab w:val="num" w:pos="865"/>
        </w:tabs>
        <w:ind w:left="1432" w:hanging="363"/>
      </w:pPr>
      <w:rPr>
        <w:rFonts w:ascii="Symbol" w:hAnsi="Symbol" w:hint="default"/>
      </w:rPr>
    </w:lvl>
    <w:lvl w:ilvl="1" w:tplc="0818DCD4">
      <w:start w:val="14"/>
      <w:numFmt w:val="decimal"/>
      <w:lvlText w:val="%2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1831E4"/>
    <w:multiLevelType w:val="hybridMultilevel"/>
    <w:tmpl w:val="1E7A9C46"/>
    <w:lvl w:ilvl="0" w:tplc="448ACB22">
      <w:start w:val="1"/>
      <w:numFmt w:val="decimal"/>
      <w:lvlText w:val="8.%1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933D14"/>
    <w:multiLevelType w:val="hybridMultilevel"/>
    <w:tmpl w:val="B4CC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F317F"/>
    <w:multiLevelType w:val="multilevel"/>
    <w:tmpl w:val="0BCC1732"/>
    <w:lvl w:ilvl="0">
      <w:start w:val="1"/>
      <w:numFmt w:val="russianLower"/>
      <w:pStyle w:val="a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1134"/>
      </w:pPr>
      <w:rPr>
        <w:rFonts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155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4">
    <w:nsid w:val="2472621E"/>
    <w:multiLevelType w:val="hybridMultilevel"/>
    <w:tmpl w:val="E1AE68AA"/>
    <w:lvl w:ilvl="0" w:tplc="AA0AD232">
      <w:start w:val="8"/>
      <w:numFmt w:val="decimal"/>
      <w:lvlText w:val="%1"/>
      <w:lvlJc w:val="left"/>
      <w:pPr>
        <w:tabs>
          <w:tab w:val="num" w:pos="709"/>
        </w:tabs>
        <w:ind w:firstLine="709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6D7B06"/>
    <w:multiLevelType w:val="multilevel"/>
    <w:tmpl w:val="F402714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29B37AC4"/>
    <w:multiLevelType w:val="multilevel"/>
    <w:tmpl w:val="11568DB6"/>
    <w:lvl w:ilvl="0">
      <w:start w:val="1"/>
      <w:numFmt w:val="bullet"/>
      <w:pStyle w:val="a0"/>
      <w:lvlText w:val=""/>
      <w:lvlJc w:val="left"/>
      <w:pPr>
        <w:tabs>
          <w:tab w:val="num" w:pos="1758"/>
        </w:tabs>
        <w:ind w:left="1758" w:hanging="454"/>
      </w:pPr>
      <w:rPr>
        <w:rFonts w:ascii="Symbol" w:hAnsi="Symbol" w:hint="default"/>
      </w:rPr>
    </w:lvl>
    <w:lvl w:ilvl="1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30E4CDD"/>
    <w:multiLevelType w:val="hybridMultilevel"/>
    <w:tmpl w:val="1256C6F2"/>
    <w:lvl w:ilvl="0" w:tplc="9CE81E4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53573"/>
    <w:multiLevelType w:val="hybridMultilevel"/>
    <w:tmpl w:val="9C4E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D3D9A"/>
    <w:multiLevelType w:val="singleLevel"/>
    <w:tmpl w:val="F1C0114E"/>
    <w:lvl w:ilvl="0">
      <w:start w:val="5"/>
      <w:numFmt w:val="bullet"/>
      <w:pStyle w:val="3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94C44E4"/>
    <w:multiLevelType w:val="multilevel"/>
    <w:tmpl w:val="00946DFC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  <w:sz w:val="24"/>
      </w:rPr>
    </w:lvl>
    <w:lvl w:ilvl="1">
      <w:start w:val="1"/>
      <w:numFmt w:val="decimal"/>
      <w:pStyle w:val="9"/>
      <w:lvlText w:val="%1.%2"/>
      <w:lvlJc w:val="left"/>
      <w:pPr>
        <w:tabs>
          <w:tab w:val="num" w:pos="360"/>
        </w:tabs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44D97FA4"/>
    <w:multiLevelType w:val="hybridMultilevel"/>
    <w:tmpl w:val="7BEA5688"/>
    <w:lvl w:ilvl="0" w:tplc="B0BA3E5A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32ECF3D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CC7619"/>
    <w:multiLevelType w:val="hybridMultilevel"/>
    <w:tmpl w:val="BF72029E"/>
    <w:lvl w:ilvl="0" w:tplc="D84EE09E">
      <w:start w:val="1"/>
      <w:numFmt w:val="bullet"/>
      <w:pStyle w:val="a1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ADA05C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AED6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664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250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384C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882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1A89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0E6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0C607D"/>
    <w:multiLevelType w:val="multilevel"/>
    <w:tmpl w:val="FF840A40"/>
    <w:lvl w:ilvl="0">
      <w:start w:val="1"/>
      <w:numFmt w:val="decimal"/>
      <w:pStyle w:val="a2"/>
      <w:lvlText w:val="%1."/>
      <w:lvlJc w:val="center"/>
      <w:pPr>
        <w:tabs>
          <w:tab w:val="num" w:pos="432"/>
        </w:tabs>
        <w:ind w:left="432" w:hanging="1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5549073A"/>
    <w:multiLevelType w:val="multilevel"/>
    <w:tmpl w:val="C1FA0D50"/>
    <w:lvl w:ilvl="0">
      <w:start w:val="1"/>
      <w:numFmt w:val="decimal"/>
      <w:pStyle w:val="a3"/>
      <w:suff w:val="space"/>
      <w:lvlText w:val="%1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16">
    <w:nsid w:val="562931DF"/>
    <w:multiLevelType w:val="hybridMultilevel"/>
    <w:tmpl w:val="E7EA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87BE3"/>
    <w:multiLevelType w:val="multilevel"/>
    <w:tmpl w:val="5BD6B3BA"/>
    <w:lvl w:ilvl="0">
      <w:start w:val="5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cs="Times New Roman" w:hint="default"/>
      </w:rPr>
    </w:lvl>
  </w:abstractNum>
  <w:abstractNum w:abstractNumId="18">
    <w:nsid w:val="5D1D5F46"/>
    <w:multiLevelType w:val="multilevel"/>
    <w:tmpl w:val="F7065806"/>
    <w:lvl w:ilvl="0">
      <w:start w:val="1"/>
      <w:numFmt w:val="decimal"/>
      <w:lvlText w:val="%1"/>
      <w:lvlJc w:val="left"/>
      <w:pPr>
        <w:tabs>
          <w:tab w:val="num" w:pos="1068"/>
        </w:tabs>
        <w:ind w:left="708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 w:hint="default"/>
        <w:b/>
      </w:rPr>
    </w:lvl>
  </w:abstractNum>
  <w:abstractNum w:abstractNumId="19">
    <w:nsid w:val="646969BB"/>
    <w:multiLevelType w:val="hybridMultilevel"/>
    <w:tmpl w:val="F95E2AC4"/>
    <w:lvl w:ilvl="0" w:tplc="51A48440">
      <w:start w:val="2"/>
      <w:numFmt w:val="decimal"/>
      <w:lvlText w:val="5.3.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C5805D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DE96F6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FD07C3"/>
    <w:multiLevelType w:val="singleLevel"/>
    <w:tmpl w:val="9AE49168"/>
    <w:lvl w:ilvl="0">
      <w:start w:val="1"/>
      <w:numFmt w:val="bullet"/>
      <w:pStyle w:val="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1">
    <w:nsid w:val="657A586D"/>
    <w:multiLevelType w:val="hybridMultilevel"/>
    <w:tmpl w:val="4C18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70E96"/>
    <w:multiLevelType w:val="hybridMultilevel"/>
    <w:tmpl w:val="8FE4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C16B2"/>
    <w:multiLevelType w:val="hybridMultilevel"/>
    <w:tmpl w:val="9A3EE1BE"/>
    <w:lvl w:ilvl="0" w:tplc="387EC53E">
      <w:start w:val="1"/>
      <w:numFmt w:val="bullet"/>
      <w:pStyle w:val="a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EA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4C0E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94D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4A5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D6F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B8278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ACDD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446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79D387F"/>
    <w:multiLevelType w:val="multilevel"/>
    <w:tmpl w:val="B632220E"/>
    <w:lvl w:ilvl="0">
      <w:start w:val="1"/>
      <w:numFmt w:val="none"/>
      <w:pStyle w:val="1"/>
      <w:suff w:val="nothing"/>
      <w:lvlText w:val="%1"/>
      <w:lvlJc w:val="left"/>
      <w:pPr>
        <w:ind w:hanging="851"/>
      </w:pPr>
      <w:rPr>
        <w:rFonts w:cs="Times New Roman" w:hint="default"/>
      </w:rPr>
    </w:lvl>
    <w:lvl w:ilvl="1">
      <w:start w:val="1"/>
      <w:numFmt w:val="none"/>
      <w:pStyle w:val="20"/>
      <w:suff w:val="nothing"/>
      <w:lvlText w:val="%1"/>
      <w:lvlJc w:val="left"/>
      <w:pPr>
        <w:ind w:left="1418" w:hanging="851"/>
      </w:pPr>
      <w:rPr>
        <w:rFonts w:cs="Times New Roman"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cs="Times New Roman" w:hint="default"/>
      </w:rPr>
    </w:lvl>
    <w:lvl w:ilvl="3">
      <w:start w:val="1"/>
      <w:numFmt w:val="none"/>
      <w:pStyle w:val="4"/>
      <w:suff w:val="nothing"/>
      <w:lvlText w:val="%1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25">
    <w:nsid w:val="68E028DB"/>
    <w:multiLevelType w:val="multilevel"/>
    <w:tmpl w:val="E06AFF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6">
    <w:nsid w:val="735E1E92"/>
    <w:multiLevelType w:val="multilevel"/>
    <w:tmpl w:val="EDAEB140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pStyle w:val="32"/>
      <w:suff w:val="space"/>
      <w:lvlText w:val="%1.%2.%3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0"/>
        </w:tabs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42"/>
        </w:tabs>
        <w:ind w:left="5142" w:hanging="2160"/>
      </w:pPr>
      <w:rPr>
        <w:rFonts w:cs="Times New Roman" w:hint="default"/>
      </w:rPr>
    </w:lvl>
  </w:abstractNum>
  <w:abstractNum w:abstractNumId="27">
    <w:nsid w:val="752B44CF"/>
    <w:multiLevelType w:val="hybridMultilevel"/>
    <w:tmpl w:val="2E247724"/>
    <w:lvl w:ilvl="0" w:tplc="A94EBB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67E0145"/>
    <w:multiLevelType w:val="hybridMultilevel"/>
    <w:tmpl w:val="27565A82"/>
    <w:lvl w:ilvl="0" w:tplc="2E54BB2E">
      <w:start w:val="1"/>
      <w:numFmt w:val="decimal"/>
      <w:lvlText w:val="7.%1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818DCD4">
      <w:start w:val="14"/>
      <w:numFmt w:val="decimal"/>
      <w:lvlText w:val="%2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E01554"/>
    <w:multiLevelType w:val="multilevel"/>
    <w:tmpl w:val="06A664A6"/>
    <w:lvl w:ilvl="0">
      <w:start w:val="1"/>
      <w:numFmt w:val="none"/>
      <w:pStyle w:val="a5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26"/>
  </w:num>
  <w:num w:numId="2">
    <w:abstractNumId w:val="23"/>
  </w:num>
  <w:num w:numId="3">
    <w:abstractNumId w:val="14"/>
  </w:num>
  <w:num w:numId="4">
    <w:abstractNumId w:val="20"/>
  </w:num>
  <w:num w:numId="5">
    <w:abstractNumId w:val="29"/>
  </w:num>
  <w:num w:numId="6">
    <w:abstractNumId w:val="12"/>
  </w:num>
  <w:num w:numId="7">
    <w:abstractNumId w:val="24"/>
  </w:num>
  <w:num w:numId="8">
    <w:abstractNumId w:val="15"/>
  </w:num>
  <w:num w:numId="9">
    <w:abstractNumId w:val="13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18"/>
  </w:num>
  <w:num w:numId="15">
    <w:abstractNumId w:val="25"/>
  </w:num>
  <w:num w:numId="16">
    <w:abstractNumId w:val="11"/>
  </w:num>
  <w:num w:numId="17">
    <w:abstractNumId w:val="19"/>
  </w:num>
  <w:num w:numId="18">
    <w:abstractNumId w:val="28"/>
  </w:num>
  <w:num w:numId="19">
    <w:abstractNumId w:val="1"/>
  </w:num>
  <w:num w:numId="20">
    <w:abstractNumId w:val="0"/>
  </w:num>
  <w:num w:numId="21">
    <w:abstractNumId w:val="4"/>
  </w:num>
  <w:num w:numId="22">
    <w:abstractNumId w:val="27"/>
  </w:num>
  <w:num w:numId="23">
    <w:abstractNumId w:val="17"/>
  </w:num>
  <w:num w:numId="24">
    <w:abstractNumId w:val="5"/>
  </w:num>
  <w:num w:numId="25">
    <w:abstractNumId w:val="7"/>
  </w:num>
  <w:num w:numId="26">
    <w:abstractNumId w:val="8"/>
  </w:num>
  <w:num w:numId="27">
    <w:abstractNumId w:val="2"/>
  </w:num>
  <w:num w:numId="28">
    <w:abstractNumId w:val="22"/>
  </w:num>
  <w:num w:numId="29">
    <w:abstractNumId w:val="21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DB"/>
    <w:rsid w:val="00000011"/>
    <w:rsid w:val="000012DF"/>
    <w:rsid w:val="00002562"/>
    <w:rsid w:val="000032D7"/>
    <w:rsid w:val="00004660"/>
    <w:rsid w:val="00004B4C"/>
    <w:rsid w:val="00005671"/>
    <w:rsid w:val="00006931"/>
    <w:rsid w:val="0001301D"/>
    <w:rsid w:val="00015895"/>
    <w:rsid w:val="000164A5"/>
    <w:rsid w:val="000179D8"/>
    <w:rsid w:val="00021B23"/>
    <w:rsid w:val="0002729B"/>
    <w:rsid w:val="00030375"/>
    <w:rsid w:val="00033AB9"/>
    <w:rsid w:val="00043C5D"/>
    <w:rsid w:val="000442F8"/>
    <w:rsid w:val="000465C5"/>
    <w:rsid w:val="000473B1"/>
    <w:rsid w:val="00047C81"/>
    <w:rsid w:val="00051AB4"/>
    <w:rsid w:val="0005348C"/>
    <w:rsid w:val="00055316"/>
    <w:rsid w:val="0005704E"/>
    <w:rsid w:val="000576E2"/>
    <w:rsid w:val="00057ADA"/>
    <w:rsid w:val="00061795"/>
    <w:rsid w:val="000621CF"/>
    <w:rsid w:val="00070275"/>
    <w:rsid w:val="00072736"/>
    <w:rsid w:val="00072CD1"/>
    <w:rsid w:val="000816CA"/>
    <w:rsid w:val="0008175A"/>
    <w:rsid w:val="00083056"/>
    <w:rsid w:val="00084928"/>
    <w:rsid w:val="000914C3"/>
    <w:rsid w:val="00091A9F"/>
    <w:rsid w:val="00094317"/>
    <w:rsid w:val="00095855"/>
    <w:rsid w:val="000A7A5F"/>
    <w:rsid w:val="000B5F81"/>
    <w:rsid w:val="000C01FF"/>
    <w:rsid w:val="000C3031"/>
    <w:rsid w:val="000C4386"/>
    <w:rsid w:val="000C4392"/>
    <w:rsid w:val="000C4585"/>
    <w:rsid w:val="000D607C"/>
    <w:rsid w:val="000E1CB3"/>
    <w:rsid w:val="000E1D05"/>
    <w:rsid w:val="000E350C"/>
    <w:rsid w:val="000F5BF5"/>
    <w:rsid w:val="000F7DC2"/>
    <w:rsid w:val="00103C59"/>
    <w:rsid w:val="00120A05"/>
    <w:rsid w:val="00121763"/>
    <w:rsid w:val="00123F89"/>
    <w:rsid w:val="0013027A"/>
    <w:rsid w:val="001328B5"/>
    <w:rsid w:val="001374B6"/>
    <w:rsid w:val="00144DA8"/>
    <w:rsid w:val="00153B74"/>
    <w:rsid w:val="00153DCF"/>
    <w:rsid w:val="00161A46"/>
    <w:rsid w:val="0016290F"/>
    <w:rsid w:val="001665B1"/>
    <w:rsid w:val="0017167C"/>
    <w:rsid w:val="001763D3"/>
    <w:rsid w:val="00177486"/>
    <w:rsid w:val="00181816"/>
    <w:rsid w:val="00186EDA"/>
    <w:rsid w:val="001944C4"/>
    <w:rsid w:val="001A36D0"/>
    <w:rsid w:val="001A56C7"/>
    <w:rsid w:val="001A6617"/>
    <w:rsid w:val="001A6674"/>
    <w:rsid w:val="001B0BC9"/>
    <w:rsid w:val="001B0CDD"/>
    <w:rsid w:val="001B1E72"/>
    <w:rsid w:val="001B2ED4"/>
    <w:rsid w:val="001C2110"/>
    <w:rsid w:val="001C2FDB"/>
    <w:rsid w:val="001C421B"/>
    <w:rsid w:val="001C4CA8"/>
    <w:rsid w:val="001D238C"/>
    <w:rsid w:val="001E71F5"/>
    <w:rsid w:val="001F3463"/>
    <w:rsid w:val="001F5CC5"/>
    <w:rsid w:val="001F7A67"/>
    <w:rsid w:val="002108DB"/>
    <w:rsid w:val="002134C2"/>
    <w:rsid w:val="00217B13"/>
    <w:rsid w:val="00220C17"/>
    <w:rsid w:val="002262C1"/>
    <w:rsid w:val="002276D4"/>
    <w:rsid w:val="00227BA1"/>
    <w:rsid w:val="00230266"/>
    <w:rsid w:val="0023587E"/>
    <w:rsid w:val="00240C14"/>
    <w:rsid w:val="002427F7"/>
    <w:rsid w:val="0025298F"/>
    <w:rsid w:val="00252C74"/>
    <w:rsid w:val="0025508A"/>
    <w:rsid w:val="00255EDB"/>
    <w:rsid w:val="00256991"/>
    <w:rsid w:val="002615DF"/>
    <w:rsid w:val="0027304F"/>
    <w:rsid w:val="002734BE"/>
    <w:rsid w:val="002842B8"/>
    <w:rsid w:val="002915D1"/>
    <w:rsid w:val="00297E25"/>
    <w:rsid w:val="002A136E"/>
    <w:rsid w:val="002B03B4"/>
    <w:rsid w:val="002B205D"/>
    <w:rsid w:val="002C2D77"/>
    <w:rsid w:val="002C4768"/>
    <w:rsid w:val="002C4A31"/>
    <w:rsid w:val="002E001E"/>
    <w:rsid w:val="002E3AC0"/>
    <w:rsid w:val="002F210A"/>
    <w:rsid w:val="002F28DF"/>
    <w:rsid w:val="002F61E0"/>
    <w:rsid w:val="00300A20"/>
    <w:rsid w:val="003017AA"/>
    <w:rsid w:val="00305E8A"/>
    <w:rsid w:val="003074AA"/>
    <w:rsid w:val="00313076"/>
    <w:rsid w:val="00313632"/>
    <w:rsid w:val="00321328"/>
    <w:rsid w:val="00326E44"/>
    <w:rsid w:val="00332D4E"/>
    <w:rsid w:val="003363A2"/>
    <w:rsid w:val="00336EB7"/>
    <w:rsid w:val="00341A72"/>
    <w:rsid w:val="00341D01"/>
    <w:rsid w:val="003423CE"/>
    <w:rsid w:val="00343B4F"/>
    <w:rsid w:val="0034627F"/>
    <w:rsid w:val="00346DF0"/>
    <w:rsid w:val="00347DB3"/>
    <w:rsid w:val="00365056"/>
    <w:rsid w:val="00372306"/>
    <w:rsid w:val="00372768"/>
    <w:rsid w:val="003759C3"/>
    <w:rsid w:val="00375BB8"/>
    <w:rsid w:val="00380861"/>
    <w:rsid w:val="00385A6F"/>
    <w:rsid w:val="00386912"/>
    <w:rsid w:val="003909B2"/>
    <w:rsid w:val="00391DAA"/>
    <w:rsid w:val="0039387C"/>
    <w:rsid w:val="00397CF6"/>
    <w:rsid w:val="003A67ED"/>
    <w:rsid w:val="003B076F"/>
    <w:rsid w:val="003B33DA"/>
    <w:rsid w:val="003D0D7A"/>
    <w:rsid w:val="003D4533"/>
    <w:rsid w:val="003D46AC"/>
    <w:rsid w:val="003D5685"/>
    <w:rsid w:val="003D77B6"/>
    <w:rsid w:val="003E4A5D"/>
    <w:rsid w:val="003E50FF"/>
    <w:rsid w:val="003F55C0"/>
    <w:rsid w:val="00400EAC"/>
    <w:rsid w:val="00402726"/>
    <w:rsid w:val="00411BA3"/>
    <w:rsid w:val="00412DB2"/>
    <w:rsid w:val="004156C3"/>
    <w:rsid w:val="00416B32"/>
    <w:rsid w:val="00416D69"/>
    <w:rsid w:val="00421C6F"/>
    <w:rsid w:val="004221A6"/>
    <w:rsid w:val="00423B71"/>
    <w:rsid w:val="00430250"/>
    <w:rsid w:val="0043107B"/>
    <w:rsid w:val="00431985"/>
    <w:rsid w:val="00437DCA"/>
    <w:rsid w:val="0044051A"/>
    <w:rsid w:val="00440B29"/>
    <w:rsid w:val="00446A71"/>
    <w:rsid w:val="00453B50"/>
    <w:rsid w:val="0045508C"/>
    <w:rsid w:val="00456F0D"/>
    <w:rsid w:val="00464307"/>
    <w:rsid w:val="004716AC"/>
    <w:rsid w:val="00471D20"/>
    <w:rsid w:val="00472F53"/>
    <w:rsid w:val="00476603"/>
    <w:rsid w:val="00476F21"/>
    <w:rsid w:val="0048016D"/>
    <w:rsid w:val="00481E8C"/>
    <w:rsid w:val="00483404"/>
    <w:rsid w:val="00496781"/>
    <w:rsid w:val="00496A90"/>
    <w:rsid w:val="00496E65"/>
    <w:rsid w:val="004A049D"/>
    <w:rsid w:val="004A2196"/>
    <w:rsid w:val="004A5AC3"/>
    <w:rsid w:val="004B0F91"/>
    <w:rsid w:val="004B3102"/>
    <w:rsid w:val="004B45D6"/>
    <w:rsid w:val="004D0280"/>
    <w:rsid w:val="004E00E9"/>
    <w:rsid w:val="004E13AC"/>
    <w:rsid w:val="004E649C"/>
    <w:rsid w:val="004E6764"/>
    <w:rsid w:val="004F0021"/>
    <w:rsid w:val="004F10FA"/>
    <w:rsid w:val="004F252A"/>
    <w:rsid w:val="004F28A6"/>
    <w:rsid w:val="004F4627"/>
    <w:rsid w:val="005007ED"/>
    <w:rsid w:val="00501A56"/>
    <w:rsid w:val="00512A35"/>
    <w:rsid w:val="00520950"/>
    <w:rsid w:val="00527003"/>
    <w:rsid w:val="005323CE"/>
    <w:rsid w:val="005338A2"/>
    <w:rsid w:val="00540CA2"/>
    <w:rsid w:val="00541A31"/>
    <w:rsid w:val="005420F3"/>
    <w:rsid w:val="00543F12"/>
    <w:rsid w:val="00551293"/>
    <w:rsid w:val="00551810"/>
    <w:rsid w:val="005520B2"/>
    <w:rsid w:val="00556CA0"/>
    <w:rsid w:val="00560007"/>
    <w:rsid w:val="00571D1D"/>
    <w:rsid w:val="0057334C"/>
    <w:rsid w:val="005747D5"/>
    <w:rsid w:val="00575129"/>
    <w:rsid w:val="0058104E"/>
    <w:rsid w:val="00591BF8"/>
    <w:rsid w:val="00593A5A"/>
    <w:rsid w:val="005945ED"/>
    <w:rsid w:val="00596BC3"/>
    <w:rsid w:val="005A01C2"/>
    <w:rsid w:val="005A3D8D"/>
    <w:rsid w:val="005A78BB"/>
    <w:rsid w:val="005B2A7B"/>
    <w:rsid w:val="005B3925"/>
    <w:rsid w:val="005B4E9F"/>
    <w:rsid w:val="005B57EE"/>
    <w:rsid w:val="005B7A9C"/>
    <w:rsid w:val="005B7BCA"/>
    <w:rsid w:val="005C05AC"/>
    <w:rsid w:val="005C212A"/>
    <w:rsid w:val="005D2ACE"/>
    <w:rsid w:val="005E217D"/>
    <w:rsid w:val="005F0D45"/>
    <w:rsid w:val="0060167E"/>
    <w:rsid w:val="0060179F"/>
    <w:rsid w:val="00604FFA"/>
    <w:rsid w:val="00605392"/>
    <w:rsid w:val="006065B1"/>
    <w:rsid w:val="00613097"/>
    <w:rsid w:val="006130A6"/>
    <w:rsid w:val="00620E5C"/>
    <w:rsid w:val="00621501"/>
    <w:rsid w:val="00625E69"/>
    <w:rsid w:val="00627BDB"/>
    <w:rsid w:val="006321E2"/>
    <w:rsid w:val="0063262C"/>
    <w:rsid w:val="0063287C"/>
    <w:rsid w:val="00636467"/>
    <w:rsid w:val="006449CD"/>
    <w:rsid w:val="00644EC3"/>
    <w:rsid w:val="00645245"/>
    <w:rsid w:val="00647FCB"/>
    <w:rsid w:val="00653191"/>
    <w:rsid w:val="006532C4"/>
    <w:rsid w:val="00655627"/>
    <w:rsid w:val="00655DF4"/>
    <w:rsid w:val="006567EF"/>
    <w:rsid w:val="00662724"/>
    <w:rsid w:val="00667D05"/>
    <w:rsid w:val="0067643A"/>
    <w:rsid w:val="0067754E"/>
    <w:rsid w:val="00680695"/>
    <w:rsid w:val="0068359D"/>
    <w:rsid w:val="00686043"/>
    <w:rsid w:val="006874DC"/>
    <w:rsid w:val="006907F1"/>
    <w:rsid w:val="00694679"/>
    <w:rsid w:val="006B0011"/>
    <w:rsid w:val="006B5560"/>
    <w:rsid w:val="006B6D47"/>
    <w:rsid w:val="006C6CF2"/>
    <w:rsid w:val="006C727E"/>
    <w:rsid w:val="006D095E"/>
    <w:rsid w:val="006D2E27"/>
    <w:rsid w:val="006D5C9C"/>
    <w:rsid w:val="006D6C9A"/>
    <w:rsid w:val="006D7393"/>
    <w:rsid w:val="006D7A11"/>
    <w:rsid w:val="006E1AA8"/>
    <w:rsid w:val="006E1F34"/>
    <w:rsid w:val="006E2A4D"/>
    <w:rsid w:val="006E7633"/>
    <w:rsid w:val="006E7FF3"/>
    <w:rsid w:val="006F3489"/>
    <w:rsid w:val="006F5825"/>
    <w:rsid w:val="006F5D3A"/>
    <w:rsid w:val="006F79D3"/>
    <w:rsid w:val="007103F0"/>
    <w:rsid w:val="00711009"/>
    <w:rsid w:val="00714041"/>
    <w:rsid w:val="00714B7A"/>
    <w:rsid w:val="00716934"/>
    <w:rsid w:val="007207C9"/>
    <w:rsid w:val="00726754"/>
    <w:rsid w:val="00730040"/>
    <w:rsid w:val="007311E1"/>
    <w:rsid w:val="0073345A"/>
    <w:rsid w:val="00736851"/>
    <w:rsid w:val="007371A0"/>
    <w:rsid w:val="0075001C"/>
    <w:rsid w:val="00751F66"/>
    <w:rsid w:val="007524AE"/>
    <w:rsid w:val="00754EBE"/>
    <w:rsid w:val="00756D33"/>
    <w:rsid w:val="00760707"/>
    <w:rsid w:val="00761043"/>
    <w:rsid w:val="007627BE"/>
    <w:rsid w:val="00762D18"/>
    <w:rsid w:val="00762D26"/>
    <w:rsid w:val="00770DE7"/>
    <w:rsid w:val="00771A1F"/>
    <w:rsid w:val="00772083"/>
    <w:rsid w:val="00777BA6"/>
    <w:rsid w:val="007824C5"/>
    <w:rsid w:val="00783AC1"/>
    <w:rsid w:val="00784FC1"/>
    <w:rsid w:val="0078743A"/>
    <w:rsid w:val="00791E7A"/>
    <w:rsid w:val="0079222E"/>
    <w:rsid w:val="00793F71"/>
    <w:rsid w:val="00795A36"/>
    <w:rsid w:val="007A3591"/>
    <w:rsid w:val="007A7CD8"/>
    <w:rsid w:val="007B1181"/>
    <w:rsid w:val="007B26F1"/>
    <w:rsid w:val="007B4087"/>
    <w:rsid w:val="007B5BF9"/>
    <w:rsid w:val="007B6117"/>
    <w:rsid w:val="007B7A50"/>
    <w:rsid w:val="007C20DE"/>
    <w:rsid w:val="007C375D"/>
    <w:rsid w:val="007C3FBC"/>
    <w:rsid w:val="007C63F0"/>
    <w:rsid w:val="007D1B52"/>
    <w:rsid w:val="007D49ED"/>
    <w:rsid w:val="007D7320"/>
    <w:rsid w:val="007E233B"/>
    <w:rsid w:val="007E3CA3"/>
    <w:rsid w:val="007E6ECD"/>
    <w:rsid w:val="007E6F4D"/>
    <w:rsid w:val="007F042F"/>
    <w:rsid w:val="007F20B0"/>
    <w:rsid w:val="00803361"/>
    <w:rsid w:val="00803488"/>
    <w:rsid w:val="00811089"/>
    <w:rsid w:val="008135E9"/>
    <w:rsid w:val="00816416"/>
    <w:rsid w:val="00824A16"/>
    <w:rsid w:val="00825AEA"/>
    <w:rsid w:val="00831485"/>
    <w:rsid w:val="0084401D"/>
    <w:rsid w:val="00852D04"/>
    <w:rsid w:val="00854981"/>
    <w:rsid w:val="00857135"/>
    <w:rsid w:val="00865222"/>
    <w:rsid w:val="008676B7"/>
    <w:rsid w:val="008711BD"/>
    <w:rsid w:val="0087143B"/>
    <w:rsid w:val="00872C81"/>
    <w:rsid w:val="00873BE7"/>
    <w:rsid w:val="00875720"/>
    <w:rsid w:val="00877890"/>
    <w:rsid w:val="00880B9C"/>
    <w:rsid w:val="00884BF7"/>
    <w:rsid w:val="00886939"/>
    <w:rsid w:val="008925CB"/>
    <w:rsid w:val="008966A9"/>
    <w:rsid w:val="008A092E"/>
    <w:rsid w:val="008A60B9"/>
    <w:rsid w:val="008B0EC6"/>
    <w:rsid w:val="008B2A48"/>
    <w:rsid w:val="008B7E7B"/>
    <w:rsid w:val="008C2CFC"/>
    <w:rsid w:val="008C4768"/>
    <w:rsid w:val="008C5E4F"/>
    <w:rsid w:val="008D1159"/>
    <w:rsid w:val="008D26EA"/>
    <w:rsid w:val="008D4F4F"/>
    <w:rsid w:val="008E2368"/>
    <w:rsid w:val="008E3270"/>
    <w:rsid w:val="008E5658"/>
    <w:rsid w:val="008F05B0"/>
    <w:rsid w:val="008F4549"/>
    <w:rsid w:val="008F515B"/>
    <w:rsid w:val="00910280"/>
    <w:rsid w:val="00911E2A"/>
    <w:rsid w:val="00912DE7"/>
    <w:rsid w:val="0091428F"/>
    <w:rsid w:val="00925F4E"/>
    <w:rsid w:val="00926D7F"/>
    <w:rsid w:val="009315A8"/>
    <w:rsid w:val="00931BAF"/>
    <w:rsid w:val="0094499E"/>
    <w:rsid w:val="00951398"/>
    <w:rsid w:val="00953A8D"/>
    <w:rsid w:val="00955D8E"/>
    <w:rsid w:val="00963737"/>
    <w:rsid w:val="00964DFF"/>
    <w:rsid w:val="00973EC6"/>
    <w:rsid w:val="009800E0"/>
    <w:rsid w:val="00980435"/>
    <w:rsid w:val="00981463"/>
    <w:rsid w:val="009842E9"/>
    <w:rsid w:val="00984420"/>
    <w:rsid w:val="009847E7"/>
    <w:rsid w:val="009860FC"/>
    <w:rsid w:val="00996EB6"/>
    <w:rsid w:val="009B05BC"/>
    <w:rsid w:val="009B2C1E"/>
    <w:rsid w:val="009C44DF"/>
    <w:rsid w:val="009C7347"/>
    <w:rsid w:val="009C7E30"/>
    <w:rsid w:val="009D22D5"/>
    <w:rsid w:val="009D2D75"/>
    <w:rsid w:val="009D31A6"/>
    <w:rsid w:val="009E22A1"/>
    <w:rsid w:val="009E54E0"/>
    <w:rsid w:val="009E72C2"/>
    <w:rsid w:val="009F1C85"/>
    <w:rsid w:val="009F2188"/>
    <w:rsid w:val="009F3F5F"/>
    <w:rsid w:val="00A00372"/>
    <w:rsid w:val="00A0507D"/>
    <w:rsid w:val="00A44514"/>
    <w:rsid w:val="00A5483D"/>
    <w:rsid w:val="00A57D85"/>
    <w:rsid w:val="00A65C71"/>
    <w:rsid w:val="00A71887"/>
    <w:rsid w:val="00A81388"/>
    <w:rsid w:val="00A91823"/>
    <w:rsid w:val="00A91D74"/>
    <w:rsid w:val="00A94086"/>
    <w:rsid w:val="00AA03FC"/>
    <w:rsid w:val="00AA2345"/>
    <w:rsid w:val="00AA2DB5"/>
    <w:rsid w:val="00AB3094"/>
    <w:rsid w:val="00AC0CA6"/>
    <w:rsid w:val="00AC1F33"/>
    <w:rsid w:val="00AC3591"/>
    <w:rsid w:val="00AD09A6"/>
    <w:rsid w:val="00AD51A8"/>
    <w:rsid w:val="00AE6BDF"/>
    <w:rsid w:val="00AF77D1"/>
    <w:rsid w:val="00B0160B"/>
    <w:rsid w:val="00B02278"/>
    <w:rsid w:val="00B02A39"/>
    <w:rsid w:val="00B03017"/>
    <w:rsid w:val="00B1545C"/>
    <w:rsid w:val="00B16653"/>
    <w:rsid w:val="00B16B47"/>
    <w:rsid w:val="00B249E0"/>
    <w:rsid w:val="00B27EA4"/>
    <w:rsid w:val="00B31932"/>
    <w:rsid w:val="00B362D5"/>
    <w:rsid w:val="00B45E69"/>
    <w:rsid w:val="00B557C2"/>
    <w:rsid w:val="00B55AD5"/>
    <w:rsid w:val="00B620E7"/>
    <w:rsid w:val="00B6597F"/>
    <w:rsid w:val="00B7189C"/>
    <w:rsid w:val="00B77FD0"/>
    <w:rsid w:val="00B84BC0"/>
    <w:rsid w:val="00B87A09"/>
    <w:rsid w:val="00B927F0"/>
    <w:rsid w:val="00B959DB"/>
    <w:rsid w:val="00BA3D56"/>
    <w:rsid w:val="00BA4839"/>
    <w:rsid w:val="00BA532B"/>
    <w:rsid w:val="00BA6634"/>
    <w:rsid w:val="00BB1F71"/>
    <w:rsid w:val="00BB3C71"/>
    <w:rsid w:val="00BB4E36"/>
    <w:rsid w:val="00BC0FFA"/>
    <w:rsid w:val="00BC329E"/>
    <w:rsid w:val="00BC5537"/>
    <w:rsid w:val="00BD018C"/>
    <w:rsid w:val="00BD4F04"/>
    <w:rsid w:val="00BE0732"/>
    <w:rsid w:val="00BE516F"/>
    <w:rsid w:val="00BE576B"/>
    <w:rsid w:val="00BE57C4"/>
    <w:rsid w:val="00BE791D"/>
    <w:rsid w:val="00BE7AFF"/>
    <w:rsid w:val="00BF00BD"/>
    <w:rsid w:val="00BF278C"/>
    <w:rsid w:val="00BF536A"/>
    <w:rsid w:val="00BF623B"/>
    <w:rsid w:val="00BF7C96"/>
    <w:rsid w:val="00C022CD"/>
    <w:rsid w:val="00C04539"/>
    <w:rsid w:val="00C11F67"/>
    <w:rsid w:val="00C13283"/>
    <w:rsid w:val="00C13632"/>
    <w:rsid w:val="00C1489C"/>
    <w:rsid w:val="00C208CB"/>
    <w:rsid w:val="00C21D4A"/>
    <w:rsid w:val="00C23774"/>
    <w:rsid w:val="00C2536B"/>
    <w:rsid w:val="00C327D2"/>
    <w:rsid w:val="00C40B78"/>
    <w:rsid w:val="00C54452"/>
    <w:rsid w:val="00C55E99"/>
    <w:rsid w:val="00C72734"/>
    <w:rsid w:val="00C758D3"/>
    <w:rsid w:val="00C85287"/>
    <w:rsid w:val="00C85B4C"/>
    <w:rsid w:val="00C91605"/>
    <w:rsid w:val="00C95000"/>
    <w:rsid w:val="00C977A4"/>
    <w:rsid w:val="00CA1556"/>
    <w:rsid w:val="00CA1DE5"/>
    <w:rsid w:val="00CA4AAF"/>
    <w:rsid w:val="00CB7422"/>
    <w:rsid w:val="00CB78C5"/>
    <w:rsid w:val="00CC491F"/>
    <w:rsid w:val="00CC4A81"/>
    <w:rsid w:val="00CC5A66"/>
    <w:rsid w:val="00CC6D3C"/>
    <w:rsid w:val="00CC7D93"/>
    <w:rsid w:val="00CD3DD6"/>
    <w:rsid w:val="00CD4D27"/>
    <w:rsid w:val="00CD6100"/>
    <w:rsid w:val="00CD61DD"/>
    <w:rsid w:val="00CE6DD7"/>
    <w:rsid w:val="00CF283C"/>
    <w:rsid w:val="00D06C69"/>
    <w:rsid w:val="00D14B28"/>
    <w:rsid w:val="00D16868"/>
    <w:rsid w:val="00D21F4A"/>
    <w:rsid w:val="00D26C8B"/>
    <w:rsid w:val="00D33E3E"/>
    <w:rsid w:val="00D35397"/>
    <w:rsid w:val="00D36A72"/>
    <w:rsid w:val="00D37C29"/>
    <w:rsid w:val="00D37D29"/>
    <w:rsid w:val="00D553B7"/>
    <w:rsid w:val="00D576E7"/>
    <w:rsid w:val="00D60BB8"/>
    <w:rsid w:val="00D6428B"/>
    <w:rsid w:val="00D666A4"/>
    <w:rsid w:val="00D669C5"/>
    <w:rsid w:val="00D71878"/>
    <w:rsid w:val="00D8123F"/>
    <w:rsid w:val="00D827F0"/>
    <w:rsid w:val="00D84156"/>
    <w:rsid w:val="00D84672"/>
    <w:rsid w:val="00D94693"/>
    <w:rsid w:val="00D969C4"/>
    <w:rsid w:val="00D96BB4"/>
    <w:rsid w:val="00DA4A1A"/>
    <w:rsid w:val="00DB4B53"/>
    <w:rsid w:val="00DB6418"/>
    <w:rsid w:val="00DB6758"/>
    <w:rsid w:val="00DC0993"/>
    <w:rsid w:val="00DC1916"/>
    <w:rsid w:val="00DC2F7B"/>
    <w:rsid w:val="00DC4EB4"/>
    <w:rsid w:val="00DD07B3"/>
    <w:rsid w:val="00DD4909"/>
    <w:rsid w:val="00DE2B4C"/>
    <w:rsid w:val="00DE626D"/>
    <w:rsid w:val="00E10013"/>
    <w:rsid w:val="00E21A3C"/>
    <w:rsid w:val="00E2594C"/>
    <w:rsid w:val="00E33B99"/>
    <w:rsid w:val="00E33F24"/>
    <w:rsid w:val="00E3425E"/>
    <w:rsid w:val="00E43F63"/>
    <w:rsid w:val="00E51B3F"/>
    <w:rsid w:val="00E52BDF"/>
    <w:rsid w:val="00E52E6B"/>
    <w:rsid w:val="00E53ED6"/>
    <w:rsid w:val="00E7062B"/>
    <w:rsid w:val="00E725B3"/>
    <w:rsid w:val="00E81275"/>
    <w:rsid w:val="00E8223C"/>
    <w:rsid w:val="00E86152"/>
    <w:rsid w:val="00E87FC2"/>
    <w:rsid w:val="00E90EED"/>
    <w:rsid w:val="00E92C93"/>
    <w:rsid w:val="00E94D13"/>
    <w:rsid w:val="00E96D55"/>
    <w:rsid w:val="00EA4ECA"/>
    <w:rsid w:val="00EA63A2"/>
    <w:rsid w:val="00EA7A2E"/>
    <w:rsid w:val="00EB0C6F"/>
    <w:rsid w:val="00EB290D"/>
    <w:rsid w:val="00EB3341"/>
    <w:rsid w:val="00EB5F02"/>
    <w:rsid w:val="00EC0EF5"/>
    <w:rsid w:val="00ED1849"/>
    <w:rsid w:val="00ED5DF0"/>
    <w:rsid w:val="00EE16D9"/>
    <w:rsid w:val="00EE1B5F"/>
    <w:rsid w:val="00EE287C"/>
    <w:rsid w:val="00EF1F78"/>
    <w:rsid w:val="00F01F15"/>
    <w:rsid w:val="00F110DB"/>
    <w:rsid w:val="00F15A50"/>
    <w:rsid w:val="00F16379"/>
    <w:rsid w:val="00F21C17"/>
    <w:rsid w:val="00F237A7"/>
    <w:rsid w:val="00F24DCA"/>
    <w:rsid w:val="00F32AEA"/>
    <w:rsid w:val="00F343CA"/>
    <w:rsid w:val="00F432B3"/>
    <w:rsid w:val="00F4576A"/>
    <w:rsid w:val="00F51DB9"/>
    <w:rsid w:val="00F612E5"/>
    <w:rsid w:val="00F64813"/>
    <w:rsid w:val="00F82749"/>
    <w:rsid w:val="00F8412A"/>
    <w:rsid w:val="00F854A3"/>
    <w:rsid w:val="00F85835"/>
    <w:rsid w:val="00F8586C"/>
    <w:rsid w:val="00F87D5C"/>
    <w:rsid w:val="00F87D72"/>
    <w:rsid w:val="00F909DC"/>
    <w:rsid w:val="00F93DF4"/>
    <w:rsid w:val="00F94A5C"/>
    <w:rsid w:val="00F94D75"/>
    <w:rsid w:val="00F977E9"/>
    <w:rsid w:val="00FA1B6F"/>
    <w:rsid w:val="00FA6E19"/>
    <w:rsid w:val="00FB5243"/>
    <w:rsid w:val="00FB76FF"/>
    <w:rsid w:val="00FC0CFD"/>
    <w:rsid w:val="00FC0ED4"/>
    <w:rsid w:val="00FC719F"/>
    <w:rsid w:val="00FD06AA"/>
    <w:rsid w:val="00FE000F"/>
    <w:rsid w:val="00FE2023"/>
    <w:rsid w:val="00FF2EC1"/>
    <w:rsid w:val="00FF4705"/>
    <w:rsid w:val="00FF6229"/>
    <w:rsid w:val="00FF63C5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/>
    <w:lsdException w:name="toc 2" w:locked="1" w:semiHidden="0"/>
    <w:lsdException w:name="toc 3" w:locked="1" w:semiHidden="0"/>
    <w:lsdException w:name="toc 4" w:locked="1" w:semiHidden="0"/>
    <w:lsdException w:name="toc 5" w:locked="1" w:semiHidden="0"/>
    <w:lsdException w:name="toc 6" w:locked="1" w:semiHidden="0"/>
    <w:lsdException w:name="toc 7" w:locked="1" w:semiHidden="0"/>
    <w:lsdException w:name="toc 8" w:locked="1" w:semiHidden="0"/>
    <w:lsdException w:name="toc 9" w:locked="1" w:semiHidden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6">
    <w:name w:val="Normal"/>
    <w:qFormat/>
    <w:rsid w:val="001B0BC9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6"/>
    <w:next w:val="a6"/>
    <w:link w:val="12"/>
    <w:uiPriority w:val="99"/>
    <w:qFormat/>
    <w:rsid w:val="00627BDB"/>
    <w:pPr>
      <w:tabs>
        <w:tab w:val="left" w:pos="709"/>
      </w:tabs>
      <w:spacing w:before="240" w:after="240" w:line="240" w:lineRule="auto"/>
      <w:ind w:firstLine="709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heading 2"/>
    <w:basedOn w:val="a6"/>
    <w:next w:val="a6"/>
    <w:link w:val="23"/>
    <w:uiPriority w:val="99"/>
    <w:qFormat/>
    <w:rsid w:val="00627BDB"/>
    <w:pPr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heading 3"/>
    <w:basedOn w:val="a6"/>
    <w:next w:val="a6"/>
    <w:link w:val="33"/>
    <w:uiPriority w:val="99"/>
    <w:qFormat/>
    <w:rsid w:val="00627BDB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0">
    <w:name w:val="heading 4"/>
    <w:basedOn w:val="a6"/>
    <w:next w:val="a6"/>
    <w:link w:val="41"/>
    <w:uiPriority w:val="99"/>
    <w:qFormat/>
    <w:rsid w:val="00627BDB"/>
    <w:pPr>
      <w:keepNext/>
      <w:numPr>
        <w:ilvl w:val="3"/>
        <w:numId w:val="1"/>
      </w:numPr>
      <w:tabs>
        <w:tab w:val="left" w:pos="1134"/>
      </w:tabs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5">
    <w:name w:val="heading 5"/>
    <w:basedOn w:val="a6"/>
    <w:next w:val="a6"/>
    <w:link w:val="50"/>
    <w:uiPriority w:val="99"/>
    <w:qFormat/>
    <w:rsid w:val="00627BDB"/>
    <w:pPr>
      <w:spacing w:after="0" w:line="240" w:lineRule="auto"/>
      <w:ind w:firstLine="709"/>
      <w:jc w:val="both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">
    <w:name w:val="heading 6"/>
    <w:basedOn w:val="a6"/>
    <w:next w:val="a6"/>
    <w:link w:val="60"/>
    <w:uiPriority w:val="99"/>
    <w:qFormat/>
    <w:rsid w:val="00627BDB"/>
    <w:pPr>
      <w:spacing w:after="0" w:line="240" w:lineRule="auto"/>
      <w:ind w:firstLine="709"/>
      <w:jc w:val="both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6"/>
    <w:next w:val="a6"/>
    <w:link w:val="70"/>
    <w:autoRedefine/>
    <w:uiPriority w:val="99"/>
    <w:qFormat/>
    <w:rsid w:val="00627BDB"/>
    <w:pPr>
      <w:tabs>
        <w:tab w:val="num" w:pos="1701"/>
      </w:tabs>
      <w:spacing w:before="240" w:after="60" w:line="240" w:lineRule="auto"/>
      <w:ind w:left="6741" w:hanging="720"/>
      <w:jc w:val="both"/>
      <w:outlineLvl w:val="6"/>
    </w:pPr>
    <w:rPr>
      <w:rFonts w:ascii="Arial" w:eastAsia="Times New Roman" w:hAnsi="Arial" w:cs="Arial"/>
      <w:lang w:eastAsia="ru-RU"/>
    </w:rPr>
  </w:style>
  <w:style w:type="paragraph" w:styleId="8">
    <w:name w:val="heading 8"/>
    <w:basedOn w:val="a6"/>
    <w:next w:val="a6"/>
    <w:link w:val="80"/>
    <w:autoRedefine/>
    <w:uiPriority w:val="99"/>
    <w:qFormat/>
    <w:rsid w:val="00627BDB"/>
    <w:pPr>
      <w:tabs>
        <w:tab w:val="num" w:pos="1701"/>
      </w:tabs>
      <w:spacing w:before="240" w:after="60" w:line="240" w:lineRule="auto"/>
      <w:ind w:left="7461" w:hanging="720"/>
      <w:jc w:val="both"/>
      <w:outlineLvl w:val="7"/>
    </w:pPr>
    <w:rPr>
      <w:rFonts w:ascii="Arial" w:eastAsia="Times New Roman" w:hAnsi="Arial" w:cs="Arial"/>
      <w:i/>
      <w:iCs/>
      <w:lang w:eastAsia="ru-RU"/>
    </w:rPr>
  </w:style>
  <w:style w:type="paragraph" w:styleId="90">
    <w:name w:val="heading 9"/>
    <w:basedOn w:val="a6"/>
    <w:next w:val="a6"/>
    <w:link w:val="91"/>
    <w:uiPriority w:val="99"/>
    <w:qFormat/>
    <w:rsid w:val="00627BDB"/>
    <w:pPr>
      <w:spacing w:after="0" w:line="240" w:lineRule="auto"/>
      <w:ind w:firstLine="709"/>
      <w:jc w:val="both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627B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Заголовок 2 Знак"/>
    <w:link w:val="21"/>
    <w:uiPriority w:val="99"/>
    <w:locked/>
    <w:rsid w:val="00627BDB"/>
    <w:rPr>
      <w:rFonts w:ascii="Times New Roman" w:eastAsia="Times New Roman" w:hAnsi="Times New Roman"/>
      <w:sz w:val="24"/>
      <w:szCs w:val="24"/>
    </w:rPr>
  </w:style>
  <w:style w:type="character" w:customStyle="1" w:styleId="33">
    <w:name w:val="Заголовок 3 Знак"/>
    <w:link w:val="32"/>
    <w:uiPriority w:val="99"/>
    <w:locked/>
    <w:rsid w:val="00627BDB"/>
    <w:rPr>
      <w:rFonts w:ascii="Times New Roman" w:eastAsia="Times New Roman" w:hAnsi="Times New Roman"/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627BDB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50">
    <w:name w:val="Заголовок 5 Знак"/>
    <w:link w:val="5"/>
    <w:uiPriority w:val="99"/>
    <w:locked/>
    <w:rsid w:val="00627B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627B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27BDB"/>
    <w:rPr>
      <w:rFonts w:ascii="Arial" w:hAnsi="Arial" w:cs="Arial"/>
      <w:lang w:eastAsia="ru-RU"/>
    </w:rPr>
  </w:style>
  <w:style w:type="character" w:customStyle="1" w:styleId="80">
    <w:name w:val="Заголовок 8 Знак"/>
    <w:link w:val="8"/>
    <w:uiPriority w:val="99"/>
    <w:locked/>
    <w:rsid w:val="00627BDB"/>
    <w:rPr>
      <w:rFonts w:ascii="Arial" w:hAnsi="Arial" w:cs="Arial"/>
      <w:i/>
      <w:iCs/>
      <w:lang w:eastAsia="ru-RU"/>
    </w:rPr>
  </w:style>
  <w:style w:type="character" w:customStyle="1" w:styleId="91">
    <w:name w:val="Заголовок 9 Знак"/>
    <w:link w:val="90"/>
    <w:uiPriority w:val="99"/>
    <w:locked/>
    <w:rsid w:val="00627B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Шапка_Тит_Листа"/>
    <w:basedOn w:val="a6"/>
    <w:uiPriority w:val="99"/>
    <w:rsid w:val="00627BDB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b">
    <w:name w:val="Заголовок_Тит_Лист"/>
    <w:basedOn w:val="a6"/>
    <w:uiPriority w:val="99"/>
    <w:rsid w:val="00627BDB"/>
    <w:pPr>
      <w:tabs>
        <w:tab w:val="left" w:pos="0"/>
      </w:tabs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c">
    <w:name w:val="Подзаголовок_Тит_Лист"/>
    <w:basedOn w:val="a6"/>
    <w:uiPriority w:val="99"/>
    <w:rsid w:val="00627BDB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2">
    <w:name w:val="toc 4"/>
    <w:basedOn w:val="a6"/>
    <w:next w:val="a6"/>
    <w:autoRedefine/>
    <w:uiPriority w:val="99"/>
    <w:semiHidden/>
    <w:rsid w:val="00627BDB"/>
    <w:pPr>
      <w:tabs>
        <w:tab w:val="left" w:pos="2127"/>
        <w:tab w:val="right" w:leader="dot" w:pos="10195"/>
      </w:tabs>
      <w:spacing w:after="0" w:line="240" w:lineRule="auto"/>
      <w:ind w:left="2127" w:hanging="993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ad">
    <w:name w:val="header"/>
    <w:basedOn w:val="a6"/>
    <w:link w:val="ae"/>
    <w:uiPriority w:val="99"/>
    <w:rsid w:val="00627BDB"/>
    <w:pPr>
      <w:tabs>
        <w:tab w:val="center" w:pos="4153"/>
        <w:tab w:val="right" w:pos="8306"/>
      </w:tabs>
      <w:spacing w:after="0" w:line="240" w:lineRule="auto"/>
      <w:ind w:firstLine="709"/>
      <w:jc w:val="center"/>
    </w:pPr>
    <w:rPr>
      <w:rFonts w:ascii="Times New Roman" w:eastAsia="Times New Roman" w:hAnsi="Times New Roman"/>
      <w:color w:val="808080"/>
      <w:sz w:val="18"/>
      <w:szCs w:val="18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627BDB"/>
    <w:rPr>
      <w:rFonts w:ascii="Times New Roman" w:hAnsi="Times New Roman" w:cs="Times New Roman"/>
      <w:color w:val="808080"/>
      <w:sz w:val="18"/>
      <w:szCs w:val="18"/>
      <w:lang w:eastAsia="ru-RU"/>
    </w:rPr>
  </w:style>
  <w:style w:type="paragraph" w:styleId="13">
    <w:name w:val="toc 1"/>
    <w:basedOn w:val="a6"/>
    <w:next w:val="a6"/>
    <w:autoRedefine/>
    <w:uiPriority w:val="99"/>
    <w:semiHidden/>
    <w:rsid w:val="00627BDB"/>
    <w:pPr>
      <w:tabs>
        <w:tab w:val="left" w:pos="0"/>
        <w:tab w:val="right" w:leader="dot" w:pos="10065"/>
      </w:tabs>
      <w:spacing w:before="120"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af">
    <w:name w:val="footer"/>
    <w:basedOn w:val="a6"/>
    <w:link w:val="af0"/>
    <w:uiPriority w:val="99"/>
    <w:rsid w:val="00627BDB"/>
    <w:pPr>
      <w:tabs>
        <w:tab w:val="center" w:pos="4844"/>
        <w:tab w:val="right" w:pos="9689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627B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Термин"/>
    <w:basedOn w:val="a6"/>
    <w:uiPriority w:val="99"/>
    <w:rsid w:val="00627BDB"/>
    <w:pPr>
      <w:spacing w:before="180"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toc 2"/>
    <w:basedOn w:val="a6"/>
    <w:next w:val="a6"/>
    <w:autoRedefine/>
    <w:uiPriority w:val="99"/>
    <w:semiHidden/>
    <w:rsid w:val="00627BDB"/>
    <w:pPr>
      <w:tabs>
        <w:tab w:val="left" w:pos="993"/>
        <w:tab w:val="left" w:pos="1418"/>
        <w:tab w:val="right" w:leader="dot" w:pos="10195"/>
      </w:tabs>
      <w:spacing w:after="0" w:line="240" w:lineRule="auto"/>
      <w:ind w:left="992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customStyle="1" w:styleId="af2">
    <w:name w:val="Методич_Указания"/>
    <w:basedOn w:val="a6"/>
    <w:uiPriority w:val="99"/>
    <w:rsid w:val="00627BDB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FF"/>
      <w:u w:val="single"/>
      <w:lang w:eastAsia="ru-RU"/>
    </w:rPr>
  </w:style>
  <w:style w:type="paragraph" w:customStyle="1" w:styleId="af3">
    <w:name w:val="Приложение"/>
    <w:basedOn w:val="11"/>
    <w:uiPriority w:val="99"/>
    <w:rsid w:val="00627BDB"/>
    <w:pPr>
      <w:ind w:firstLine="0"/>
      <w:jc w:val="right"/>
    </w:pPr>
  </w:style>
  <w:style w:type="paragraph" w:styleId="34">
    <w:name w:val="toc 3"/>
    <w:basedOn w:val="a6"/>
    <w:next w:val="a6"/>
    <w:autoRedefine/>
    <w:uiPriority w:val="99"/>
    <w:semiHidden/>
    <w:rsid w:val="00627BDB"/>
    <w:pPr>
      <w:tabs>
        <w:tab w:val="left" w:pos="1418"/>
        <w:tab w:val="right" w:leader="dot" w:pos="10195"/>
      </w:tabs>
      <w:spacing w:after="0" w:line="240" w:lineRule="auto"/>
      <w:ind w:left="1418" w:hanging="709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styleId="af4">
    <w:name w:val="footnote reference"/>
    <w:uiPriority w:val="99"/>
    <w:semiHidden/>
    <w:rsid w:val="00627BDB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semiHidden/>
    <w:rsid w:val="00627BD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semiHidden/>
    <w:locked/>
    <w:rsid w:val="00627BDB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Hyperlink"/>
    <w:uiPriority w:val="99"/>
    <w:rsid w:val="00627BDB"/>
    <w:rPr>
      <w:rFonts w:cs="Times New Roman"/>
      <w:color w:val="0000FF"/>
      <w:u w:val="single"/>
    </w:rPr>
  </w:style>
  <w:style w:type="paragraph" w:styleId="51">
    <w:name w:val="toc 5"/>
    <w:basedOn w:val="a6"/>
    <w:next w:val="a6"/>
    <w:autoRedefine/>
    <w:uiPriority w:val="99"/>
    <w:semiHidden/>
    <w:rsid w:val="00627BD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1">
    <w:name w:val="toc 6"/>
    <w:basedOn w:val="a6"/>
    <w:next w:val="a6"/>
    <w:autoRedefine/>
    <w:uiPriority w:val="99"/>
    <w:semiHidden/>
    <w:rsid w:val="00627BDB"/>
    <w:pPr>
      <w:spacing w:after="0" w:line="240" w:lineRule="auto"/>
      <w:ind w:left="120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1">
    <w:name w:val="toc 7"/>
    <w:basedOn w:val="a6"/>
    <w:next w:val="a6"/>
    <w:autoRedefine/>
    <w:uiPriority w:val="99"/>
    <w:semiHidden/>
    <w:rsid w:val="00627BDB"/>
    <w:pPr>
      <w:spacing w:after="0" w:line="240" w:lineRule="auto"/>
      <w:ind w:left="144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1">
    <w:name w:val="toc 8"/>
    <w:basedOn w:val="a6"/>
    <w:next w:val="a6"/>
    <w:autoRedefine/>
    <w:uiPriority w:val="99"/>
    <w:semiHidden/>
    <w:rsid w:val="00627BDB"/>
    <w:pPr>
      <w:spacing w:after="0" w:line="240" w:lineRule="auto"/>
      <w:ind w:left="168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6"/>
    <w:next w:val="a6"/>
    <w:autoRedefine/>
    <w:uiPriority w:val="99"/>
    <w:semiHidden/>
    <w:rsid w:val="00627BDB"/>
    <w:pPr>
      <w:tabs>
        <w:tab w:val="right" w:leader="dot" w:pos="10195"/>
      </w:tabs>
      <w:spacing w:before="120" w:after="0" w:line="240" w:lineRule="auto"/>
      <w:ind w:left="1701" w:hanging="1701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af8">
    <w:name w:val="List"/>
    <w:basedOn w:val="a6"/>
    <w:uiPriority w:val="99"/>
    <w:rsid w:val="00627BDB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Буллет"/>
    <w:basedOn w:val="af9"/>
    <w:uiPriority w:val="99"/>
    <w:rsid w:val="00627BDB"/>
    <w:pPr>
      <w:numPr>
        <w:numId w:val="2"/>
      </w:numPr>
    </w:pPr>
  </w:style>
  <w:style w:type="paragraph" w:styleId="af9">
    <w:name w:val="List Bullet"/>
    <w:basedOn w:val="a6"/>
    <w:uiPriority w:val="99"/>
    <w:rsid w:val="00627BDB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2">
    <w:name w:val="List Number"/>
    <w:basedOn w:val="a6"/>
    <w:autoRedefine/>
    <w:uiPriority w:val="99"/>
    <w:rsid w:val="00627BDB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пис_заголовок"/>
    <w:basedOn w:val="a6"/>
    <w:next w:val="af8"/>
    <w:uiPriority w:val="99"/>
    <w:rsid w:val="00627BDB"/>
    <w:pPr>
      <w:keepNext/>
      <w:keepLines/>
      <w:numPr>
        <w:numId w:val="5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2">
    <w:name w:val="Список2"/>
    <w:basedOn w:val="af8"/>
    <w:uiPriority w:val="99"/>
    <w:rsid w:val="00627BDB"/>
    <w:pPr>
      <w:numPr>
        <w:numId w:val="4"/>
      </w:numPr>
      <w:tabs>
        <w:tab w:val="clear" w:pos="360"/>
        <w:tab w:val="left" w:pos="851"/>
      </w:tabs>
      <w:spacing w:before="40" w:after="40"/>
      <w:ind w:left="850" w:hanging="493"/>
    </w:pPr>
    <w:rPr>
      <w:sz w:val="22"/>
      <w:szCs w:val="22"/>
    </w:rPr>
  </w:style>
  <w:style w:type="paragraph" w:customStyle="1" w:styleId="10">
    <w:name w:val="Номер1"/>
    <w:basedOn w:val="af8"/>
    <w:link w:val="14"/>
    <w:uiPriority w:val="99"/>
    <w:rsid w:val="00627BDB"/>
    <w:pPr>
      <w:numPr>
        <w:ilvl w:val="1"/>
        <w:numId w:val="5"/>
      </w:numPr>
      <w:spacing w:before="40" w:after="40"/>
    </w:pPr>
    <w:rPr>
      <w:sz w:val="20"/>
      <w:szCs w:val="20"/>
    </w:rPr>
  </w:style>
  <w:style w:type="paragraph" w:customStyle="1" w:styleId="22">
    <w:name w:val="Номер2"/>
    <w:basedOn w:val="2"/>
    <w:uiPriority w:val="99"/>
    <w:rsid w:val="00627BDB"/>
    <w:pPr>
      <w:numPr>
        <w:ilvl w:val="2"/>
        <w:numId w:val="5"/>
      </w:numPr>
      <w:tabs>
        <w:tab w:val="num" w:pos="720"/>
        <w:tab w:val="num" w:pos="1492"/>
      </w:tabs>
    </w:pPr>
  </w:style>
  <w:style w:type="paragraph" w:styleId="afa">
    <w:name w:val="caption"/>
    <w:basedOn w:val="a6"/>
    <w:next w:val="a6"/>
    <w:uiPriority w:val="99"/>
    <w:qFormat/>
    <w:rsid w:val="00627BDB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eastAsia="Times New Roman" w:hAnsi="Arial Narrow" w:cs="Arial Narrow"/>
      <w:lang w:eastAsia="ru-RU"/>
    </w:rPr>
  </w:style>
  <w:style w:type="character" w:styleId="afb">
    <w:name w:val="Strong"/>
    <w:uiPriority w:val="99"/>
    <w:qFormat/>
    <w:rsid w:val="00627BDB"/>
    <w:rPr>
      <w:rFonts w:cs="Times New Roman"/>
      <w:b/>
    </w:rPr>
  </w:style>
  <w:style w:type="character" w:styleId="afc">
    <w:name w:val="annotation reference"/>
    <w:uiPriority w:val="99"/>
    <w:semiHidden/>
    <w:rsid w:val="00627BDB"/>
    <w:rPr>
      <w:rFonts w:cs="Times New Roman"/>
      <w:sz w:val="16"/>
    </w:rPr>
  </w:style>
  <w:style w:type="paragraph" w:styleId="afd">
    <w:name w:val="annotation text"/>
    <w:basedOn w:val="a6"/>
    <w:link w:val="afe"/>
    <w:uiPriority w:val="99"/>
    <w:semiHidden/>
    <w:rsid w:val="00627BD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link w:val="afd"/>
    <w:uiPriority w:val="99"/>
    <w:semiHidden/>
    <w:locked/>
    <w:rsid w:val="00627BDB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rsid w:val="00627BDB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627BD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6"/>
    <w:link w:val="aff2"/>
    <w:uiPriority w:val="99"/>
    <w:semiHidden/>
    <w:rsid w:val="00627BDB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link w:val="aff1"/>
    <w:uiPriority w:val="99"/>
    <w:semiHidden/>
    <w:locked/>
    <w:rsid w:val="00627BDB"/>
    <w:rPr>
      <w:rFonts w:ascii="Tahoma" w:hAnsi="Tahoma" w:cs="Tahoma"/>
      <w:sz w:val="16"/>
      <w:szCs w:val="16"/>
      <w:lang w:eastAsia="ru-RU"/>
    </w:rPr>
  </w:style>
  <w:style w:type="paragraph" w:customStyle="1" w:styleId="aff3">
    <w:name w:val="Таблица"/>
    <w:basedOn w:val="a6"/>
    <w:uiPriority w:val="99"/>
    <w:rsid w:val="00627BDB"/>
    <w:pPr>
      <w:spacing w:before="20" w:after="20" w:line="240" w:lineRule="auto"/>
      <w:ind w:firstLine="709"/>
    </w:pPr>
    <w:rPr>
      <w:rFonts w:ascii="Arial" w:eastAsia="Times New Roman" w:hAnsi="Arial" w:cs="Arial"/>
      <w:sz w:val="20"/>
      <w:szCs w:val="20"/>
      <w:lang w:eastAsia="ru-RU"/>
    </w:rPr>
  </w:style>
  <w:style w:type="table" w:styleId="aff4">
    <w:name w:val="Table Grid"/>
    <w:basedOn w:val="a8"/>
    <w:uiPriority w:val="99"/>
    <w:rsid w:val="00627BDB"/>
    <w:pPr>
      <w:spacing w:before="60"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Список3"/>
    <w:basedOn w:val="a6"/>
    <w:uiPriority w:val="99"/>
    <w:rsid w:val="00627BDB"/>
    <w:pPr>
      <w:numPr>
        <w:numId w:val="6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eastAsia="Times New Roman" w:hAnsi="Times New Roman"/>
      <w:lang w:eastAsia="ru-RU"/>
    </w:rPr>
  </w:style>
  <w:style w:type="character" w:customStyle="1" w:styleId="14">
    <w:name w:val="Номер1 Знак"/>
    <w:link w:val="10"/>
    <w:uiPriority w:val="99"/>
    <w:locked/>
    <w:rsid w:val="00627BDB"/>
    <w:rPr>
      <w:rFonts w:ascii="Times New Roman" w:eastAsia="Times New Roman" w:hAnsi="Times New Roman"/>
    </w:rPr>
  </w:style>
  <w:style w:type="paragraph" w:customStyle="1" w:styleId="aff5">
    <w:name w:val="Список_без_б"/>
    <w:basedOn w:val="a6"/>
    <w:uiPriority w:val="99"/>
    <w:rsid w:val="00627BDB"/>
    <w:pPr>
      <w:spacing w:before="40" w:after="40" w:line="240" w:lineRule="auto"/>
      <w:ind w:left="357" w:firstLine="709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Заголовок 1БН"/>
    <w:basedOn w:val="a6"/>
    <w:next w:val="a6"/>
    <w:uiPriority w:val="99"/>
    <w:rsid w:val="00627BDB"/>
    <w:pPr>
      <w:keepNext/>
      <w:pageBreakBefore/>
      <w:numPr>
        <w:numId w:val="7"/>
      </w:numPr>
      <w:tabs>
        <w:tab w:val="left" w:pos="0"/>
      </w:tabs>
      <w:suppressAutoHyphens/>
      <w:spacing w:before="360" w:after="960" w:line="240" w:lineRule="auto"/>
      <w:ind w:firstLine="0"/>
      <w:outlineLvl w:val="0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20">
    <w:name w:val="Заголовок 2БН"/>
    <w:basedOn w:val="a6"/>
    <w:next w:val="a6"/>
    <w:uiPriority w:val="99"/>
    <w:rsid w:val="00627BDB"/>
    <w:pPr>
      <w:keepNext/>
      <w:numPr>
        <w:ilvl w:val="1"/>
        <w:numId w:val="7"/>
      </w:numPr>
      <w:suppressAutoHyphens/>
      <w:spacing w:before="360" w:after="240" w:line="240" w:lineRule="auto"/>
      <w:ind w:left="0" w:firstLine="0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Заголовок 3БН"/>
    <w:basedOn w:val="a6"/>
    <w:next w:val="a6"/>
    <w:uiPriority w:val="99"/>
    <w:rsid w:val="00627BDB"/>
    <w:pPr>
      <w:keepNext/>
      <w:numPr>
        <w:ilvl w:val="2"/>
        <w:numId w:val="7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eastAsia="Times New Roman" w:hAnsi="Arial" w:cs="Arial"/>
      <w:b/>
      <w:bCs/>
      <w:lang w:eastAsia="ru-RU"/>
    </w:rPr>
  </w:style>
  <w:style w:type="paragraph" w:customStyle="1" w:styleId="4">
    <w:name w:val="Заголовок 4БН"/>
    <w:basedOn w:val="a6"/>
    <w:next w:val="a6"/>
    <w:autoRedefine/>
    <w:uiPriority w:val="99"/>
    <w:rsid w:val="00627BDB"/>
    <w:pPr>
      <w:keepNext/>
      <w:numPr>
        <w:ilvl w:val="3"/>
        <w:numId w:val="7"/>
      </w:numPr>
      <w:tabs>
        <w:tab w:val="left" w:pos="0"/>
      </w:tabs>
      <w:suppressAutoHyphens/>
      <w:spacing w:before="120" w:after="60" w:line="240" w:lineRule="auto"/>
      <w:ind w:left="0" w:firstLine="0"/>
      <w:outlineLvl w:val="3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styleId="aff6">
    <w:name w:val="page number"/>
    <w:uiPriority w:val="99"/>
    <w:rsid w:val="00627BDB"/>
    <w:rPr>
      <w:rFonts w:cs="Times New Roman"/>
    </w:rPr>
  </w:style>
  <w:style w:type="paragraph" w:styleId="25">
    <w:name w:val="Body Text Indent 2"/>
    <w:basedOn w:val="a6"/>
    <w:link w:val="26"/>
    <w:uiPriority w:val="99"/>
    <w:rsid w:val="00627BDB"/>
    <w:pPr>
      <w:spacing w:after="120" w:line="480" w:lineRule="auto"/>
      <w:ind w:left="283" w:firstLine="709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627B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ГОСТ_ЗАГ1(ТЕХ)"/>
    <w:basedOn w:val="11"/>
    <w:uiPriority w:val="99"/>
    <w:rsid w:val="00627BDB"/>
    <w:pPr>
      <w:ind w:firstLine="0"/>
    </w:pPr>
  </w:style>
  <w:style w:type="paragraph" w:customStyle="1" w:styleId="a3">
    <w:name w:val="ГОСТ_Разделы"/>
    <w:basedOn w:val="a6"/>
    <w:uiPriority w:val="99"/>
    <w:rsid w:val="00627BDB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Текст таблицы"/>
    <w:basedOn w:val="a6"/>
    <w:uiPriority w:val="99"/>
    <w:rsid w:val="00627BD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Букв_Перечисление"/>
    <w:basedOn w:val="a6"/>
    <w:uiPriority w:val="99"/>
    <w:rsid w:val="00627BDB"/>
    <w:pPr>
      <w:keepNext/>
      <w:numPr>
        <w:numId w:val="10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">
    <w:name w:val="Штрих_Перечисление"/>
    <w:basedOn w:val="a6"/>
    <w:uiPriority w:val="99"/>
    <w:rsid w:val="00627BDB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harCharCharCharCharCharCharCharCharCharChar">
    <w:name w:val="Знак Знак1 Char Char Char Char Char Char Char Char Char Знак Знак Знак Знак Char Char"/>
    <w:basedOn w:val="a6"/>
    <w:uiPriority w:val="99"/>
    <w:rsid w:val="00627B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uiPriority w:val="99"/>
    <w:rsid w:val="00627BDB"/>
    <w:pPr>
      <w:widowControl w:val="0"/>
      <w:spacing w:line="420" w:lineRule="auto"/>
      <w:ind w:firstLine="940"/>
      <w:jc w:val="both"/>
    </w:pPr>
    <w:rPr>
      <w:rFonts w:ascii="Times New Roman" w:eastAsia="Times New Roman" w:hAnsi="Times New Roman"/>
      <w:sz w:val="28"/>
    </w:rPr>
  </w:style>
  <w:style w:type="paragraph" w:styleId="3">
    <w:name w:val="List Bullet 3"/>
    <w:basedOn w:val="a6"/>
    <w:autoRedefine/>
    <w:uiPriority w:val="99"/>
    <w:rsid w:val="00627BDB"/>
    <w:pPr>
      <w:numPr>
        <w:numId w:val="11"/>
      </w:numPr>
      <w:spacing w:after="0" w:line="240" w:lineRule="auto"/>
      <w:ind w:right="284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0">
    <w:name w:val="Ненумерованный список"/>
    <w:basedOn w:val="a6"/>
    <w:uiPriority w:val="99"/>
    <w:rsid w:val="00627BDB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8">
    <w:name w:val="Body Text"/>
    <w:aliases w:val="Iniiaiie"/>
    <w:basedOn w:val="a6"/>
    <w:link w:val="aff9"/>
    <w:uiPriority w:val="99"/>
    <w:rsid w:val="00627BDB"/>
    <w:pPr>
      <w:suppressAutoHyphens/>
      <w:spacing w:after="120" w:line="240" w:lineRule="auto"/>
      <w:jc w:val="both"/>
    </w:pPr>
    <w:rPr>
      <w:rFonts w:ascii="Arial" w:eastAsia="Times New Roman" w:hAnsi="Arial"/>
      <w:kern w:val="20"/>
      <w:sz w:val="16"/>
      <w:szCs w:val="20"/>
      <w:lang w:eastAsia="ru-RU"/>
    </w:rPr>
  </w:style>
  <w:style w:type="character" w:customStyle="1" w:styleId="aff9">
    <w:name w:val="Основной текст Знак"/>
    <w:aliases w:val="Iniiaiie Знак"/>
    <w:link w:val="aff8"/>
    <w:uiPriority w:val="99"/>
    <w:locked/>
    <w:rsid w:val="00627BDB"/>
    <w:rPr>
      <w:rFonts w:ascii="Arial" w:hAnsi="Arial" w:cs="Times New Roman"/>
      <w:kern w:val="20"/>
      <w:sz w:val="20"/>
      <w:szCs w:val="20"/>
      <w:lang w:eastAsia="ru-RU"/>
    </w:rPr>
  </w:style>
  <w:style w:type="paragraph" w:styleId="affa">
    <w:name w:val="Title"/>
    <w:basedOn w:val="a6"/>
    <w:link w:val="affb"/>
    <w:uiPriority w:val="99"/>
    <w:qFormat/>
    <w:rsid w:val="00627BDB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fb">
    <w:name w:val="Название Знак"/>
    <w:link w:val="affa"/>
    <w:uiPriority w:val="99"/>
    <w:locked/>
    <w:rsid w:val="00627BD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c">
    <w:name w:val="Îáû÷íûé"/>
    <w:uiPriority w:val="99"/>
    <w:rsid w:val="00627BDB"/>
    <w:rPr>
      <w:rFonts w:ascii="Helvetica" w:eastAsia="Times New Roman" w:hAnsi="Helvetica"/>
      <w:sz w:val="24"/>
      <w:lang w:val="en-US"/>
    </w:rPr>
  </w:style>
  <w:style w:type="paragraph" w:customStyle="1" w:styleId="Texttabl">
    <w:name w:val="Text_tabl"/>
    <w:basedOn w:val="a6"/>
    <w:uiPriority w:val="99"/>
    <w:rsid w:val="00627BDB"/>
    <w:pPr>
      <w:spacing w:before="60" w:after="6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5">
    <w:name w:val="Body Text 3"/>
    <w:basedOn w:val="a6"/>
    <w:link w:val="36"/>
    <w:uiPriority w:val="99"/>
    <w:rsid w:val="00627BDB"/>
    <w:pPr>
      <w:tabs>
        <w:tab w:val="left" w:pos="284"/>
        <w:tab w:val="left" w:pos="426"/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6">
    <w:name w:val="Основной текст 3 Знак"/>
    <w:link w:val="35"/>
    <w:uiPriority w:val="99"/>
    <w:locked/>
    <w:rsid w:val="00627B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6"/>
    <w:uiPriority w:val="99"/>
    <w:rsid w:val="00627BDB"/>
    <w:pPr>
      <w:spacing w:before="12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QANormal">
    <w:name w:val="QANormal"/>
    <w:uiPriority w:val="99"/>
    <w:rsid w:val="00627BDB"/>
    <w:pPr>
      <w:spacing w:after="170"/>
    </w:pPr>
    <w:rPr>
      <w:rFonts w:ascii="Arial" w:eastAsia="Times New Roman" w:hAnsi="Arial"/>
      <w:sz w:val="24"/>
    </w:rPr>
  </w:style>
  <w:style w:type="paragraph" w:styleId="27">
    <w:name w:val="Body Text 2"/>
    <w:basedOn w:val="a6"/>
    <w:link w:val="28"/>
    <w:uiPriority w:val="99"/>
    <w:rsid w:val="00627BD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8">
    <w:name w:val="Основной текст 2 Знак"/>
    <w:link w:val="27"/>
    <w:uiPriority w:val="99"/>
    <w:locked/>
    <w:rsid w:val="00627BDB"/>
    <w:rPr>
      <w:rFonts w:ascii="Times New Roman" w:hAnsi="Times New Roman" w:cs="Times New Roman"/>
      <w:sz w:val="20"/>
      <w:szCs w:val="20"/>
      <w:lang w:eastAsia="ru-RU"/>
    </w:rPr>
  </w:style>
  <w:style w:type="paragraph" w:styleId="affd">
    <w:name w:val="Body Text Indent"/>
    <w:basedOn w:val="a6"/>
    <w:link w:val="affe"/>
    <w:uiPriority w:val="99"/>
    <w:rsid w:val="00627BDB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e">
    <w:name w:val="Основной текст с отступом Знак"/>
    <w:link w:val="affd"/>
    <w:uiPriority w:val="99"/>
    <w:locked/>
    <w:rsid w:val="00627BDB"/>
    <w:rPr>
      <w:rFonts w:ascii="Times New Roman" w:hAnsi="Times New Roman" w:cs="Times New Roman"/>
      <w:sz w:val="20"/>
      <w:szCs w:val="20"/>
      <w:lang w:eastAsia="ru-RU"/>
    </w:rPr>
  </w:style>
  <w:style w:type="paragraph" w:styleId="afff">
    <w:name w:val="Block Text"/>
    <w:basedOn w:val="a6"/>
    <w:uiPriority w:val="99"/>
    <w:rsid w:val="00627BDB"/>
    <w:pPr>
      <w:spacing w:after="0" w:line="240" w:lineRule="auto"/>
      <w:ind w:left="360" w:right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QAListHeader3">
    <w:name w:val="QAListHeader3"/>
    <w:basedOn w:val="a6"/>
    <w:uiPriority w:val="99"/>
    <w:rsid w:val="00627BDB"/>
    <w:pPr>
      <w:tabs>
        <w:tab w:val="left" w:pos="567"/>
      </w:tabs>
      <w:spacing w:before="227" w:after="227" w:line="240" w:lineRule="auto"/>
      <w:ind w:firstLine="709"/>
    </w:pPr>
    <w:rPr>
      <w:rFonts w:ascii="Arial" w:eastAsia="Times New Roman" w:hAnsi="Arial"/>
      <w:b/>
      <w:sz w:val="24"/>
      <w:szCs w:val="20"/>
      <w:lang w:eastAsia="ru-RU"/>
    </w:rPr>
  </w:style>
  <w:style w:type="paragraph" w:styleId="37">
    <w:name w:val="Body Text Indent 3"/>
    <w:basedOn w:val="a6"/>
    <w:link w:val="38"/>
    <w:uiPriority w:val="99"/>
    <w:rsid w:val="00627BDB"/>
    <w:pPr>
      <w:widowControl w:val="0"/>
      <w:tabs>
        <w:tab w:val="num" w:pos="709"/>
      </w:tabs>
      <w:suppressAutoHyphens/>
      <w:spacing w:after="60" w:line="240" w:lineRule="auto"/>
      <w:ind w:left="2835" w:hanging="2268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character" w:customStyle="1" w:styleId="38">
    <w:name w:val="Основной текст с отступом 3 Знак"/>
    <w:link w:val="37"/>
    <w:uiPriority w:val="99"/>
    <w:locked/>
    <w:rsid w:val="00627BDB"/>
    <w:rPr>
      <w:rFonts w:ascii="Arial" w:hAnsi="Arial" w:cs="Arial"/>
      <w:sz w:val="20"/>
      <w:szCs w:val="20"/>
      <w:lang w:eastAsia="ru-RU"/>
    </w:rPr>
  </w:style>
  <w:style w:type="paragraph" w:customStyle="1" w:styleId="xl69">
    <w:name w:val="xl69"/>
    <w:basedOn w:val="a6"/>
    <w:uiPriority w:val="99"/>
    <w:rsid w:val="00627BDB"/>
    <w:pPr>
      <w:pBdr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QAContentHeader4">
    <w:name w:val="QAContentHeader4"/>
    <w:basedOn w:val="a6"/>
    <w:uiPriority w:val="99"/>
    <w:rsid w:val="00627BDB"/>
    <w:pPr>
      <w:spacing w:before="60" w:after="60" w:line="240" w:lineRule="auto"/>
    </w:pPr>
    <w:rPr>
      <w:rFonts w:ascii="Arial" w:eastAsia="Times New Roman" w:hAnsi="Arial"/>
      <w:b/>
      <w:sz w:val="20"/>
      <w:szCs w:val="20"/>
      <w:lang w:eastAsia="ru-RU"/>
    </w:rPr>
  </w:style>
  <w:style w:type="paragraph" w:styleId="afff0">
    <w:name w:val="Plain Text"/>
    <w:basedOn w:val="a6"/>
    <w:link w:val="afff1"/>
    <w:uiPriority w:val="99"/>
    <w:rsid w:val="00627BDB"/>
    <w:pPr>
      <w:tabs>
        <w:tab w:val="left" w:pos="1211"/>
      </w:tabs>
      <w:spacing w:after="0" w:line="240" w:lineRule="auto"/>
      <w:jc w:val="both"/>
    </w:pPr>
    <w:rPr>
      <w:rFonts w:ascii="Courier New" w:eastAsia="Times New Roman" w:hAnsi="Courier New" w:cs="Courier New"/>
      <w:iCs/>
      <w:sz w:val="20"/>
      <w:szCs w:val="24"/>
      <w:lang w:eastAsia="ru-RU"/>
    </w:rPr>
  </w:style>
  <w:style w:type="character" w:customStyle="1" w:styleId="afff1">
    <w:name w:val="Текст Знак"/>
    <w:link w:val="afff0"/>
    <w:uiPriority w:val="99"/>
    <w:locked/>
    <w:rsid w:val="00627BDB"/>
    <w:rPr>
      <w:rFonts w:ascii="Courier New" w:hAnsi="Courier New" w:cs="Courier New"/>
      <w:iCs/>
      <w:sz w:val="24"/>
      <w:szCs w:val="24"/>
      <w:lang w:eastAsia="ru-RU"/>
    </w:rPr>
  </w:style>
  <w:style w:type="paragraph" w:customStyle="1" w:styleId="BulletMain">
    <w:name w:val="Bullet Main Знак"/>
    <w:basedOn w:val="a6"/>
    <w:uiPriority w:val="99"/>
    <w:rsid w:val="00627BDB"/>
    <w:pPr>
      <w:tabs>
        <w:tab w:val="left" w:pos="1134"/>
      </w:tabs>
      <w:spacing w:before="60" w:after="0" w:line="288" w:lineRule="auto"/>
      <w:ind w:firstLine="720"/>
      <w:jc w:val="both"/>
    </w:pPr>
    <w:rPr>
      <w:rFonts w:ascii="Times New Roman CYR" w:eastAsia="Batang" w:hAnsi="Times New Roman CYR"/>
      <w:sz w:val="26"/>
      <w:szCs w:val="20"/>
      <w:lang w:eastAsia="ko-KR"/>
    </w:rPr>
  </w:style>
  <w:style w:type="paragraph" w:customStyle="1" w:styleId="16">
    <w:name w:val="Стиль1"/>
    <w:basedOn w:val="a6"/>
    <w:uiPriority w:val="99"/>
    <w:rsid w:val="00627BD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2">
    <w:name w:val="Normal Indent"/>
    <w:basedOn w:val="a6"/>
    <w:uiPriority w:val="99"/>
    <w:rsid w:val="00627BDB"/>
    <w:pPr>
      <w:tabs>
        <w:tab w:val="num" w:pos="567"/>
        <w:tab w:val="left" w:pos="1211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iCs/>
      <w:sz w:val="24"/>
      <w:szCs w:val="24"/>
      <w:lang w:eastAsia="ru-RU"/>
    </w:rPr>
  </w:style>
  <w:style w:type="paragraph" w:customStyle="1" w:styleId="17">
    <w:name w:val="Обычный1"/>
    <w:uiPriority w:val="99"/>
    <w:rsid w:val="00627BDB"/>
    <w:pPr>
      <w:widowControl w:val="0"/>
      <w:spacing w:line="480" w:lineRule="auto"/>
      <w:ind w:firstLine="1100"/>
    </w:pPr>
    <w:rPr>
      <w:rFonts w:ascii="Times New Roman" w:eastAsia="Times New Roman" w:hAnsi="Times New Roman"/>
      <w:sz w:val="24"/>
    </w:rPr>
  </w:style>
  <w:style w:type="paragraph" w:customStyle="1" w:styleId="FR2">
    <w:name w:val="FR2"/>
    <w:uiPriority w:val="99"/>
    <w:rsid w:val="00627BDB"/>
    <w:pPr>
      <w:widowControl w:val="0"/>
      <w:autoSpaceDE w:val="0"/>
      <w:autoSpaceDN w:val="0"/>
      <w:adjustRightInd w:val="0"/>
      <w:spacing w:line="52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8">
    <w:name w:val="заголовок 1"/>
    <w:basedOn w:val="a6"/>
    <w:next w:val="a6"/>
    <w:uiPriority w:val="99"/>
    <w:rsid w:val="00627BDB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19">
    <w:name w:val="Текст1"/>
    <w:basedOn w:val="a6"/>
    <w:uiPriority w:val="99"/>
    <w:rsid w:val="00627BDB"/>
    <w:pPr>
      <w:spacing w:after="0" w:line="240" w:lineRule="auto"/>
    </w:pPr>
    <w:rPr>
      <w:rFonts w:ascii="Courier New" w:eastAsia="Times New Roman" w:hAnsi="Courier New"/>
      <w:b/>
      <w:sz w:val="20"/>
      <w:szCs w:val="20"/>
      <w:lang w:eastAsia="ru-RU"/>
    </w:rPr>
  </w:style>
  <w:style w:type="character" w:styleId="afff3">
    <w:name w:val="FollowedHyperlink"/>
    <w:uiPriority w:val="99"/>
    <w:rsid w:val="00627BDB"/>
    <w:rPr>
      <w:rFonts w:cs="Times New Roman"/>
      <w:color w:val="800080"/>
      <w:u w:val="single"/>
    </w:rPr>
  </w:style>
  <w:style w:type="paragraph" w:customStyle="1" w:styleId="afff4">
    <w:name w:val="Раздел"/>
    <w:basedOn w:val="a6"/>
    <w:autoRedefine/>
    <w:uiPriority w:val="99"/>
    <w:rsid w:val="00627BDB"/>
    <w:pPr>
      <w:tabs>
        <w:tab w:val="left" w:pos="85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f5">
    <w:name w:val="Document Map"/>
    <w:basedOn w:val="a6"/>
    <w:link w:val="afff6"/>
    <w:uiPriority w:val="99"/>
    <w:semiHidden/>
    <w:rsid w:val="00627BDB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4"/>
      <w:szCs w:val="24"/>
      <w:lang w:eastAsia="ru-RU"/>
    </w:rPr>
  </w:style>
  <w:style w:type="character" w:customStyle="1" w:styleId="afff6">
    <w:name w:val="Схема документа Знак"/>
    <w:link w:val="afff5"/>
    <w:uiPriority w:val="99"/>
    <w:semiHidden/>
    <w:locked/>
    <w:rsid w:val="00627BDB"/>
    <w:rPr>
      <w:rFonts w:ascii="Tahoma" w:hAnsi="Tahoma" w:cs="Tahoma"/>
      <w:b/>
      <w:sz w:val="24"/>
      <w:szCs w:val="24"/>
      <w:shd w:val="clear" w:color="auto" w:fill="000080"/>
      <w:lang w:eastAsia="ru-RU"/>
    </w:rPr>
  </w:style>
  <w:style w:type="paragraph" w:styleId="29">
    <w:name w:val="List 2"/>
    <w:basedOn w:val="a6"/>
    <w:uiPriority w:val="99"/>
    <w:rsid w:val="00627BDB"/>
    <w:pPr>
      <w:spacing w:after="0" w:line="240" w:lineRule="auto"/>
      <w:ind w:left="566" w:hanging="28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39">
    <w:name w:val="List 3"/>
    <w:basedOn w:val="a6"/>
    <w:uiPriority w:val="99"/>
    <w:rsid w:val="00627BDB"/>
    <w:pPr>
      <w:spacing w:after="0" w:line="240" w:lineRule="auto"/>
      <w:ind w:left="849" w:hanging="28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3">
    <w:name w:val="List 4"/>
    <w:basedOn w:val="a6"/>
    <w:uiPriority w:val="99"/>
    <w:rsid w:val="00627BDB"/>
    <w:pPr>
      <w:spacing w:after="0" w:line="240" w:lineRule="auto"/>
      <w:ind w:left="1132" w:hanging="28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2">
    <w:name w:val="List 5"/>
    <w:basedOn w:val="a6"/>
    <w:uiPriority w:val="99"/>
    <w:rsid w:val="00627BDB"/>
    <w:pPr>
      <w:spacing w:after="0" w:line="240" w:lineRule="auto"/>
      <w:ind w:left="1415" w:hanging="28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4">
    <w:name w:val="List Bullet 4"/>
    <w:basedOn w:val="a6"/>
    <w:autoRedefine/>
    <w:uiPriority w:val="99"/>
    <w:rsid w:val="00627BDB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3">
    <w:name w:val="List Bullet 5"/>
    <w:basedOn w:val="a6"/>
    <w:autoRedefine/>
    <w:uiPriority w:val="99"/>
    <w:rsid w:val="00627BDB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f7">
    <w:name w:val="List Continue"/>
    <w:basedOn w:val="a6"/>
    <w:uiPriority w:val="99"/>
    <w:rsid w:val="00627BDB"/>
    <w:pPr>
      <w:spacing w:after="120" w:line="240" w:lineRule="auto"/>
      <w:ind w:left="28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2a">
    <w:name w:val="List Continue 2"/>
    <w:basedOn w:val="a6"/>
    <w:uiPriority w:val="99"/>
    <w:rsid w:val="00627BDB"/>
    <w:pPr>
      <w:spacing w:after="120" w:line="240" w:lineRule="auto"/>
      <w:ind w:left="56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3a">
    <w:name w:val="List Continue 3"/>
    <w:basedOn w:val="a6"/>
    <w:uiPriority w:val="99"/>
    <w:rsid w:val="00627BDB"/>
    <w:pPr>
      <w:spacing w:after="120" w:line="240" w:lineRule="auto"/>
      <w:ind w:left="849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5">
    <w:name w:val="List Continue 4"/>
    <w:basedOn w:val="a6"/>
    <w:uiPriority w:val="99"/>
    <w:rsid w:val="00627BDB"/>
    <w:pPr>
      <w:spacing w:after="120" w:line="240" w:lineRule="auto"/>
      <w:ind w:left="113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4">
    <w:name w:val="List Continue 5"/>
    <w:basedOn w:val="a6"/>
    <w:uiPriority w:val="99"/>
    <w:rsid w:val="00627BDB"/>
    <w:pPr>
      <w:spacing w:after="120" w:line="240" w:lineRule="auto"/>
      <w:ind w:left="141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NormPragm14">
    <w:name w:val="Norm Pragm14"/>
    <w:basedOn w:val="a6"/>
    <w:uiPriority w:val="99"/>
    <w:rsid w:val="00627BDB"/>
    <w:pPr>
      <w:spacing w:after="120" w:line="240" w:lineRule="auto"/>
      <w:ind w:firstLine="567"/>
    </w:pPr>
    <w:rPr>
      <w:rFonts w:ascii="Pragmatica" w:eastAsia="Times New Roman" w:hAnsi="Pragmatica"/>
      <w:sz w:val="28"/>
      <w:szCs w:val="20"/>
      <w:lang w:eastAsia="ru-RU"/>
    </w:rPr>
  </w:style>
  <w:style w:type="paragraph" w:customStyle="1" w:styleId="9">
    <w:name w:val="Нумерованный список 9а"/>
    <w:basedOn w:val="a6"/>
    <w:uiPriority w:val="99"/>
    <w:rsid w:val="00627BDB"/>
    <w:pPr>
      <w:numPr>
        <w:ilvl w:val="1"/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WW-3">
    <w:name w:val="WW-???????? ????? ? ???????? 3"/>
    <w:basedOn w:val="a6"/>
    <w:uiPriority w:val="99"/>
    <w:rsid w:val="00627BDB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a">
    <w:name w:val="Сетка таблицы1"/>
    <w:uiPriority w:val="99"/>
    <w:rsid w:val="00627B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27BD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Paragraph">
    <w:name w:val="Paragraph"/>
    <w:basedOn w:val="a6"/>
    <w:uiPriority w:val="99"/>
    <w:rsid w:val="00627BDB"/>
    <w:pPr>
      <w:autoSpaceDE w:val="0"/>
      <w:autoSpaceDN w:val="0"/>
      <w:spacing w:after="80" w:line="240" w:lineRule="auto"/>
    </w:pPr>
    <w:rPr>
      <w:rFonts w:ascii="Century Schoolbook" w:eastAsia="MS Mincho" w:hAnsi="Century Schoolbook"/>
      <w:spacing w:val="3"/>
      <w:sz w:val="20"/>
      <w:szCs w:val="20"/>
      <w:lang w:val="en-GB" w:eastAsia="ru-RU"/>
    </w:rPr>
  </w:style>
  <w:style w:type="paragraph" w:customStyle="1" w:styleId="Notes">
    <w:name w:val="Notes"/>
    <w:basedOn w:val="a6"/>
    <w:next w:val="Paragraph"/>
    <w:uiPriority w:val="99"/>
    <w:rsid w:val="00627BDB"/>
    <w:pPr>
      <w:autoSpaceDE w:val="0"/>
      <w:autoSpaceDN w:val="0"/>
      <w:spacing w:after="80" w:line="240" w:lineRule="auto"/>
    </w:pPr>
    <w:rPr>
      <w:rFonts w:ascii="Century Schoolbook" w:eastAsia="MS Mincho" w:hAnsi="Century Schoolbook"/>
      <w:spacing w:val="3"/>
      <w:sz w:val="16"/>
      <w:szCs w:val="16"/>
      <w:lang w:val="en-GB" w:eastAsia="ru-RU"/>
    </w:rPr>
  </w:style>
  <w:style w:type="paragraph" w:customStyle="1" w:styleId="Listmultilevel">
    <w:name w:val="List multilevel"/>
    <w:basedOn w:val="a6"/>
    <w:uiPriority w:val="99"/>
    <w:rsid w:val="00627BDB"/>
    <w:pPr>
      <w:autoSpaceDE w:val="0"/>
      <w:autoSpaceDN w:val="0"/>
      <w:spacing w:after="120" w:line="240" w:lineRule="auto"/>
    </w:pPr>
    <w:rPr>
      <w:rFonts w:ascii="Century Schoolbook" w:eastAsia="MS Mincho" w:hAnsi="Century Schoolbook"/>
      <w:spacing w:val="3"/>
      <w:sz w:val="20"/>
      <w:szCs w:val="20"/>
      <w:lang w:val="en-GB" w:eastAsia="ru-RU"/>
    </w:rPr>
  </w:style>
  <w:style w:type="paragraph" w:customStyle="1" w:styleId="ISOComments">
    <w:name w:val="ISO_Comments"/>
    <w:basedOn w:val="a6"/>
    <w:uiPriority w:val="99"/>
    <w:rsid w:val="00627BDB"/>
    <w:pPr>
      <w:spacing w:before="210" w:after="0" w:line="210" w:lineRule="exact"/>
    </w:pPr>
    <w:rPr>
      <w:rFonts w:ascii="Arial" w:eastAsia="Times New Roman" w:hAnsi="Arial" w:cs="Arial"/>
      <w:sz w:val="18"/>
      <w:szCs w:val="18"/>
      <w:lang w:val="en-GB" w:eastAsia="ru-RU"/>
    </w:rPr>
  </w:style>
  <w:style w:type="character" w:customStyle="1" w:styleId="grame">
    <w:name w:val="grame"/>
    <w:uiPriority w:val="99"/>
    <w:rsid w:val="00627BDB"/>
  </w:style>
  <w:style w:type="character" w:customStyle="1" w:styleId="spelle">
    <w:name w:val="spelle"/>
    <w:uiPriority w:val="99"/>
    <w:rsid w:val="00627BDB"/>
  </w:style>
  <w:style w:type="paragraph" w:styleId="afff8">
    <w:name w:val="Normal (Web)"/>
    <w:basedOn w:val="a6"/>
    <w:uiPriority w:val="99"/>
    <w:rsid w:val="00627B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sm1black1">
    <w:name w:val="sm1black1"/>
    <w:uiPriority w:val="99"/>
    <w:rsid w:val="00627BDB"/>
    <w:rPr>
      <w:rFonts w:ascii="Verdana" w:hAnsi="Verdana"/>
      <w:sz w:val="11"/>
    </w:rPr>
  </w:style>
  <w:style w:type="paragraph" w:styleId="afff9">
    <w:name w:val="List Paragraph"/>
    <w:basedOn w:val="a6"/>
    <w:uiPriority w:val="99"/>
    <w:qFormat/>
    <w:rsid w:val="00627BD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uiPriority w:val="99"/>
    <w:rsid w:val="00627BDB"/>
  </w:style>
  <w:style w:type="character" w:styleId="afffa">
    <w:name w:val="Emphasis"/>
    <w:uiPriority w:val="99"/>
    <w:qFormat/>
    <w:rsid w:val="00627BDB"/>
    <w:rPr>
      <w:rFonts w:cs="Times New Roman"/>
      <w:i/>
    </w:rPr>
  </w:style>
  <w:style w:type="paragraph" w:styleId="afffb">
    <w:name w:val="Revision"/>
    <w:hidden/>
    <w:uiPriority w:val="99"/>
    <w:semiHidden/>
    <w:rsid w:val="00627BD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/>
    <w:lsdException w:name="toc 2" w:locked="1" w:semiHidden="0"/>
    <w:lsdException w:name="toc 3" w:locked="1" w:semiHidden="0"/>
    <w:lsdException w:name="toc 4" w:locked="1" w:semiHidden="0"/>
    <w:lsdException w:name="toc 5" w:locked="1" w:semiHidden="0"/>
    <w:lsdException w:name="toc 6" w:locked="1" w:semiHidden="0"/>
    <w:lsdException w:name="toc 7" w:locked="1" w:semiHidden="0"/>
    <w:lsdException w:name="toc 8" w:locked="1" w:semiHidden="0"/>
    <w:lsdException w:name="toc 9" w:locked="1" w:semiHidden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6">
    <w:name w:val="Normal"/>
    <w:qFormat/>
    <w:rsid w:val="001B0BC9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6"/>
    <w:next w:val="a6"/>
    <w:link w:val="12"/>
    <w:uiPriority w:val="99"/>
    <w:qFormat/>
    <w:rsid w:val="00627BDB"/>
    <w:pPr>
      <w:tabs>
        <w:tab w:val="left" w:pos="709"/>
      </w:tabs>
      <w:spacing w:before="240" w:after="240" w:line="240" w:lineRule="auto"/>
      <w:ind w:firstLine="709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heading 2"/>
    <w:basedOn w:val="a6"/>
    <w:next w:val="a6"/>
    <w:link w:val="23"/>
    <w:uiPriority w:val="99"/>
    <w:qFormat/>
    <w:rsid w:val="00627BDB"/>
    <w:pPr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heading 3"/>
    <w:basedOn w:val="a6"/>
    <w:next w:val="a6"/>
    <w:link w:val="33"/>
    <w:uiPriority w:val="99"/>
    <w:qFormat/>
    <w:rsid w:val="00627BDB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0">
    <w:name w:val="heading 4"/>
    <w:basedOn w:val="a6"/>
    <w:next w:val="a6"/>
    <w:link w:val="41"/>
    <w:uiPriority w:val="99"/>
    <w:qFormat/>
    <w:rsid w:val="00627BDB"/>
    <w:pPr>
      <w:keepNext/>
      <w:numPr>
        <w:ilvl w:val="3"/>
        <w:numId w:val="1"/>
      </w:numPr>
      <w:tabs>
        <w:tab w:val="left" w:pos="1134"/>
      </w:tabs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5">
    <w:name w:val="heading 5"/>
    <w:basedOn w:val="a6"/>
    <w:next w:val="a6"/>
    <w:link w:val="50"/>
    <w:uiPriority w:val="99"/>
    <w:qFormat/>
    <w:rsid w:val="00627BDB"/>
    <w:pPr>
      <w:spacing w:after="0" w:line="240" w:lineRule="auto"/>
      <w:ind w:firstLine="709"/>
      <w:jc w:val="both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">
    <w:name w:val="heading 6"/>
    <w:basedOn w:val="a6"/>
    <w:next w:val="a6"/>
    <w:link w:val="60"/>
    <w:uiPriority w:val="99"/>
    <w:qFormat/>
    <w:rsid w:val="00627BDB"/>
    <w:pPr>
      <w:spacing w:after="0" w:line="240" w:lineRule="auto"/>
      <w:ind w:firstLine="709"/>
      <w:jc w:val="both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6"/>
    <w:next w:val="a6"/>
    <w:link w:val="70"/>
    <w:autoRedefine/>
    <w:uiPriority w:val="99"/>
    <w:qFormat/>
    <w:rsid w:val="00627BDB"/>
    <w:pPr>
      <w:tabs>
        <w:tab w:val="num" w:pos="1701"/>
      </w:tabs>
      <w:spacing w:before="240" w:after="60" w:line="240" w:lineRule="auto"/>
      <w:ind w:left="6741" w:hanging="720"/>
      <w:jc w:val="both"/>
      <w:outlineLvl w:val="6"/>
    </w:pPr>
    <w:rPr>
      <w:rFonts w:ascii="Arial" w:eastAsia="Times New Roman" w:hAnsi="Arial" w:cs="Arial"/>
      <w:lang w:eastAsia="ru-RU"/>
    </w:rPr>
  </w:style>
  <w:style w:type="paragraph" w:styleId="8">
    <w:name w:val="heading 8"/>
    <w:basedOn w:val="a6"/>
    <w:next w:val="a6"/>
    <w:link w:val="80"/>
    <w:autoRedefine/>
    <w:uiPriority w:val="99"/>
    <w:qFormat/>
    <w:rsid w:val="00627BDB"/>
    <w:pPr>
      <w:tabs>
        <w:tab w:val="num" w:pos="1701"/>
      </w:tabs>
      <w:spacing w:before="240" w:after="60" w:line="240" w:lineRule="auto"/>
      <w:ind w:left="7461" w:hanging="720"/>
      <w:jc w:val="both"/>
      <w:outlineLvl w:val="7"/>
    </w:pPr>
    <w:rPr>
      <w:rFonts w:ascii="Arial" w:eastAsia="Times New Roman" w:hAnsi="Arial" w:cs="Arial"/>
      <w:i/>
      <w:iCs/>
      <w:lang w:eastAsia="ru-RU"/>
    </w:rPr>
  </w:style>
  <w:style w:type="paragraph" w:styleId="90">
    <w:name w:val="heading 9"/>
    <w:basedOn w:val="a6"/>
    <w:next w:val="a6"/>
    <w:link w:val="91"/>
    <w:uiPriority w:val="99"/>
    <w:qFormat/>
    <w:rsid w:val="00627BDB"/>
    <w:pPr>
      <w:spacing w:after="0" w:line="240" w:lineRule="auto"/>
      <w:ind w:firstLine="709"/>
      <w:jc w:val="both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627B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Заголовок 2 Знак"/>
    <w:link w:val="21"/>
    <w:uiPriority w:val="99"/>
    <w:locked/>
    <w:rsid w:val="00627BDB"/>
    <w:rPr>
      <w:rFonts w:ascii="Times New Roman" w:eastAsia="Times New Roman" w:hAnsi="Times New Roman"/>
      <w:sz w:val="24"/>
      <w:szCs w:val="24"/>
    </w:rPr>
  </w:style>
  <w:style w:type="character" w:customStyle="1" w:styleId="33">
    <w:name w:val="Заголовок 3 Знак"/>
    <w:link w:val="32"/>
    <w:uiPriority w:val="99"/>
    <w:locked/>
    <w:rsid w:val="00627BDB"/>
    <w:rPr>
      <w:rFonts w:ascii="Times New Roman" w:eastAsia="Times New Roman" w:hAnsi="Times New Roman"/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627BDB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50">
    <w:name w:val="Заголовок 5 Знак"/>
    <w:link w:val="5"/>
    <w:uiPriority w:val="99"/>
    <w:locked/>
    <w:rsid w:val="00627B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627B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27BDB"/>
    <w:rPr>
      <w:rFonts w:ascii="Arial" w:hAnsi="Arial" w:cs="Arial"/>
      <w:lang w:eastAsia="ru-RU"/>
    </w:rPr>
  </w:style>
  <w:style w:type="character" w:customStyle="1" w:styleId="80">
    <w:name w:val="Заголовок 8 Знак"/>
    <w:link w:val="8"/>
    <w:uiPriority w:val="99"/>
    <w:locked/>
    <w:rsid w:val="00627BDB"/>
    <w:rPr>
      <w:rFonts w:ascii="Arial" w:hAnsi="Arial" w:cs="Arial"/>
      <w:i/>
      <w:iCs/>
      <w:lang w:eastAsia="ru-RU"/>
    </w:rPr>
  </w:style>
  <w:style w:type="character" w:customStyle="1" w:styleId="91">
    <w:name w:val="Заголовок 9 Знак"/>
    <w:link w:val="90"/>
    <w:uiPriority w:val="99"/>
    <w:locked/>
    <w:rsid w:val="00627B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Шапка_Тит_Листа"/>
    <w:basedOn w:val="a6"/>
    <w:uiPriority w:val="99"/>
    <w:rsid w:val="00627BDB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b">
    <w:name w:val="Заголовок_Тит_Лист"/>
    <w:basedOn w:val="a6"/>
    <w:uiPriority w:val="99"/>
    <w:rsid w:val="00627BDB"/>
    <w:pPr>
      <w:tabs>
        <w:tab w:val="left" w:pos="0"/>
      </w:tabs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c">
    <w:name w:val="Подзаголовок_Тит_Лист"/>
    <w:basedOn w:val="a6"/>
    <w:uiPriority w:val="99"/>
    <w:rsid w:val="00627BDB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2">
    <w:name w:val="toc 4"/>
    <w:basedOn w:val="a6"/>
    <w:next w:val="a6"/>
    <w:autoRedefine/>
    <w:uiPriority w:val="99"/>
    <w:semiHidden/>
    <w:rsid w:val="00627BDB"/>
    <w:pPr>
      <w:tabs>
        <w:tab w:val="left" w:pos="2127"/>
        <w:tab w:val="right" w:leader="dot" w:pos="10195"/>
      </w:tabs>
      <w:spacing w:after="0" w:line="240" w:lineRule="auto"/>
      <w:ind w:left="2127" w:hanging="993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ad">
    <w:name w:val="header"/>
    <w:basedOn w:val="a6"/>
    <w:link w:val="ae"/>
    <w:uiPriority w:val="99"/>
    <w:rsid w:val="00627BDB"/>
    <w:pPr>
      <w:tabs>
        <w:tab w:val="center" w:pos="4153"/>
        <w:tab w:val="right" w:pos="8306"/>
      </w:tabs>
      <w:spacing w:after="0" w:line="240" w:lineRule="auto"/>
      <w:ind w:firstLine="709"/>
      <w:jc w:val="center"/>
    </w:pPr>
    <w:rPr>
      <w:rFonts w:ascii="Times New Roman" w:eastAsia="Times New Roman" w:hAnsi="Times New Roman"/>
      <w:color w:val="808080"/>
      <w:sz w:val="18"/>
      <w:szCs w:val="18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627BDB"/>
    <w:rPr>
      <w:rFonts w:ascii="Times New Roman" w:hAnsi="Times New Roman" w:cs="Times New Roman"/>
      <w:color w:val="808080"/>
      <w:sz w:val="18"/>
      <w:szCs w:val="18"/>
      <w:lang w:eastAsia="ru-RU"/>
    </w:rPr>
  </w:style>
  <w:style w:type="paragraph" w:styleId="13">
    <w:name w:val="toc 1"/>
    <w:basedOn w:val="a6"/>
    <w:next w:val="a6"/>
    <w:autoRedefine/>
    <w:uiPriority w:val="99"/>
    <w:semiHidden/>
    <w:rsid w:val="00627BDB"/>
    <w:pPr>
      <w:tabs>
        <w:tab w:val="left" w:pos="0"/>
        <w:tab w:val="right" w:leader="dot" w:pos="10065"/>
      </w:tabs>
      <w:spacing w:before="120"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af">
    <w:name w:val="footer"/>
    <w:basedOn w:val="a6"/>
    <w:link w:val="af0"/>
    <w:uiPriority w:val="99"/>
    <w:rsid w:val="00627BDB"/>
    <w:pPr>
      <w:tabs>
        <w:tab w:val="center" w:pos="4844"/>
        <w:tab w:val="right" w:pos="9689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627B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Термин"/>
    <w:basedOn w:val="a6"/>
    <w:uiPriority w:val="99"/>
    <w:rsid w:val="00627BDB"/>
    <w:pPr>
      <w:spacing w:before="180"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toc 2"/>
    <w:basedOn w:val="a6"/>
    <w:next w:val="a6"/>
    <w:autoRedefine/>
    <w:uiPriority w:val="99"/>
    <w:semiHidden/>
    <w:rsid w:val="00627BDB"/>
    <w:pPr>
      <w:tabs>
        <w:tab w:val="left" w:pos="993"/>
        <w:tab w:val="left" w:pos="1418"/>
        <w:tab w:val="right" w:leader="dot" w:pos="10195"/>
      </w:tabs>
      <w:spacing w:after="0" w:line="240" w:lineRule="auto"/>
      <w:ind w:left="992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customStyle="1" w:styleId="af2">
    <w:name w:val="Методич_Указания"/>
    <w:basedOn w:val="a6"/>
    <w:uiPriority w:val="99"/>
    <w:rsid w:val="00627BDB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FF"/>
      <w:u w:val="single"/>
      <w:lang w:eastAsia="ru-RU"/>
    </w:rPr>
  </w:style>
  <w:style w:type="paragraph" w:customStyle="1" w:styleId="af3">
    <w:name w:val="Приложение"/>
    <w:basedOn w:val="11"/>
    <w:uiPriority w:val="99"/>
    <w:rsid w:val="00627BDB"/>
    <w:pPr>
      <w:ind w:firstLine="0"/>
      <w:jc w:val="right"/>
    </w:pPr>
  </w:style>
  <w:style w:type="paragraph" w:styleId="34">
    <w:name w:val="toc 3"/>
    <w:basedOn w:val="a6"/>
    <w:next w:val="a6"/>
    <w:autoRedefine/>
    <w:uiPriority w:val="99"/>
    <w:semiHidden/>
    <w:rsid w:val="00627BDB"/>
    <w:pPr>
      <w:tabs>
        <w:tab w:val="left" w:pos="1418"/>
        <w:tab w:val="right" w:leader="dot" w:pos="10195"/>
      </w:tabs>
      <w:spacing w:after="0" w:line="240" w:lineRule="auto"/>
      <w:ind w:left="1418" w:hanging="709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styleId="af4">
    <w:name w:val="footnote reference"/>
    <w:uiPriority w:val="99"/>
    <w:semiHidden/>
    <w:rsid w:val="00627BDB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semiHidden/>
    <w:rsid w:val="00627BD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semiHidden/>
    <w:locked/>
    <w:rsid w:val="00627BDB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Hyperlink"/>
    <w:uiPriority w:val="99"/>
    <w:rsid w:val="00627BDB"/>
    <w:rPr>
      <w:rFonts w:cs="Times New Roman"/>
      <w:color w:val="0000FF"/>
      <w:u w:val="single"/>
    </w:rPr>
  </w:style>
  <w:style w:type="paragraph" w:styleId="51">
    <w:name w:val="toc 5"/>
    <w:basedOn w:val="a6"/>
    <w:next w:val="a6"/>
    <w:autoRedefine/>
    <w:uiPriority w:val="99"/>
    <w:semiHidden/>
    <w:rsid w:val="00627BD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1">
    <w:name w:val="toc 6"/>
    <w:basedOn w:val="a6"/>
    <w:next w:val="a6"/>
    <w:autoRedefine/>
    <w:uiPriority w:val="99"/>
    <w:semiHidden/>
    <w:rsid w:val="00627BDB"/>
    <w:pPr>
      <w:spacing w:after="0" w:line="240" w:lineRule="auto"/>
      <w:ind w:left="120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1">
    <w:name w:val="toc 7"/>
    <w:basedOn w:val="a6"/>
    <w:next w:val="a6"/>
    <w:autoRedefine/>
    <w:uiPriority w:val="99"/>
    <w:semiHidden/>
    <w:rsid w:val="00627BDB"/>
    <w:pPr>
      <w:spacing w:after="0" w:line="240" w:lineRule="auto"/>
      <w:ind w:left="144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1">
    <w:name w:val="toc 8"/>
    <w:basedOn w:val="a6"/>
    <w:next w:val="a6"/>
    <w:autoRedefine/>
    <w:uiPriority w:val="99"/>
    <w:semiHidden/>
    <w:rsid w:val="00627BDB"/>
    <w:pPr>
      <w:spacing w:after="0" w:line="240" w:lineRule="auto"/>
      <w:ind w:left="168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6"/>
    <w:next w:val="a6"/>
    <w:autoRedefine/>
    <w:uiPriority w:val="99"/>
    <w:semiHidden/>
    <w:rsid w:val="00627BDB"/>
    <w:pPr>
      <w:tabs>
        <w:tab w:val="right" w:leader="dot" w:pos="10195"/>
      </w:tabs>
      <w:spacing w:before="120" w:after="0" w:line="240" w:lineRule="auto"/>
      <w:ind w:left="1701" w:hanging="1701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af8">
    <w:name w:val="List"/>
    <w:basedOn w:val="a6"/>
    <w:uiPriority w:val="99"/>
    <w:rsid w:val="00627BDB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Буллет"/>
    <w:basedOn w:val="af9"/>
    <w:uiPriority w:val="99"/>
    <w:rsid w:val="00627BDB"/>
    <w:pPr>
      <w:numPr>
        <w:numId w:val="2"/>
      </w:numPr>
    </w:pPr>
  </w:style>
  <w:style w:type="paragraph" w:styleId="af9">
    <w:name w:val="List Bullet"/>
    <w:basedOn w:val="a6"/>
    <w:uiPriority w:val="99"/>
    <w:rsid w:val="00627BDB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2">
    <w:name w:val="List Number"/>
    <w:basedOn w:val="a6"/>
    <w:autoRedefine/>
    <w:uiPriority w:val="99"/>
    <w:rsid w:val="00627BDB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пис_заголовок"/>
    <w:basedOn w:val="a6"/>
    <w:next w:val="af8"/>
    <w:uiPriority w:val="99"/>
    <w:rsid w:val="00627BDB"/>
    <w:pPr>
      <w:keepNext/>
      <w:keepLines/>
      <w:numPr>
        <w:numId w:val="5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2">
    <w:name w:val="Список2"/>
    <w:basedOn w:val="af8"/>
    <w:uiPriority w:val="99"/>
    <w:rsid w:val="00627BDB"/>
    <w:pPr>
      <w:numPr>
        <w:numId w:val="4"/>
      </w:numPr>
      <w:tabs>
        <w:tab w:val="clear" w:pos="360"/>
        <w:tab w:val="left" w:pos="851"/>
      </w:tabs>
      <w:spacing w:before="40" w:after="40"/>
      <w:ind w:left="850" w:hanging="493"/>
    </w:pPr>
    <w:rPr>
      <w:sz w:val="22"/>
      <w:szCs w:val="22"/>
    </w:rPr>
  </w:style>
  <w:style w:type="paragraph" w:customStyle="1" w:styleId="10">
    <w:name w:val="Номер1"/>
    <w:basedOn w:val="af8"/>
    <w:link w:val="14"/>
    <w:uiPriority w:val="99"/>
    <w:rsid w:val="00627BDB"/>
    <w:pPr>
      <w:numPr>
        <w:ilvl w:val="1"/>
        <w:numId w:val="5"/>
      </w:numPr>
      <w:spacing w:before="40" w:after="40"/>
    </w:pPr>
    <w:rPr>
      <w:sz w:val="20"/>
      <w:szCs w:val="20"/>
    </w:rPr>
  </w:style>
  <w:style w:type="paragraph" w:customStyle="1" w:styleId="22">
    <w:name w:val="Номер2"/>
    <w:basedOn w:val="2"/>
    <w:uiPriority w:val="99"/>
    <w:rsid w:val="00627BDB"/>
    <w:pPr>
      <w:numPr>
        <w:ilvl w:val="2"/>
        <w:numId w:val="5"/>
      </w:numPr>
      <w:tabs>
        <w:tab w:val="num" w:pos="720"/>
        <w:tab w:val="num" w:pos="1492"/>
      </w:tabs>
    </w:pPr>
  </w:style>
  <w:style w:type="paragraph" w:styleId="afa">
    <w:name w:val="caption"/>
    <w:basedOn w:val="a6"/>
    <w:next w:val="a6"/>
    <w:uiPriority w:val="99"/>
    <w:qFormat/>
    <w:rsid w:val="00627BDB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eastAsia="Times New Roman" w:hAnsi="Arial Narrow" w:cs="Arial Narrow"/>
      <w:lang w:eastAsia="ru-RU"/>
    </w:rPr>
  </w:style>
  <w:style w:type="character" w:styleId="afb">
    <w:name w:val="Strong"/>
    <w:uiPriority w:val="99"/>
    <w:qFormat/>
    <w:rsid w:val="00627BDB"/>
    <w:rPr>
      <w:rFonts w:cs="Times New Roman"/>
      <w:b/>
    </w:rPr>
  </w:style>
  <w:style w:type="character" w:styleId="afc">
    <w:name w:val="annotation reference"/>
    <w:uiPriority w:val="99"/>
    <w:semiHidden/>
    <w:rsid w:val="00627BDB"/>
    <w:rPr>
      <w:rFonts w:cs="Times New Roman"/>
      <w:sz w:val="16"/>
    </w:rPr>
  </w:style>
  <w:style w:type="paragraph" w:styleId="afd">
    <w:name w:val="annotation text"/>
    <w:basedOn w:val="a6"/>
    <w:link w:val="afe"/>
    <w:uiPriority w:val="99"/>
    <w:semiHidden/>
    <w:rsid w:val="00627BD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link w:val="afd"/>
    <w:uiPriority w:val="99"/>
    <w:semiHidden/>
    <w:locked/>
    <w:rsid w:val="00627BDB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rsid w:val="00627BDB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627BD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6"/>
    <w:link w:val="aff2"/>
    <w:uiPriority w:val="99"/>
    <w:semiHidden/>
    <w:rsid w:val="00627BDB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link w:val="aff1"/>
    <w:uiPriority w:val="99"/>
    <w:semiHidden/>
    <w:locked/>
    <w:rsid w:val="00627BDB"/>
    <w:rPr>
      <w:rFonts w:ascii="Tahoma" w:hAnsi="Tahoma" w:cs="Tahoma"/>
      <w:sz w:val="16"/>
      <w:szCs w:val="16"/>
      <w:lang w:eastAsia="ru-RU"/>
    </w:rPr>
  </w:style>
  <w:style w:type="paragraph" w:customStyle="1" w:styleId="aff3">
    <w:name w:val="Таблица"/>
    <w:basedOn w:val="a6"/>
    <w:uiPriority w:val="99"/>
    <w:rsid w:val="00627BDB"/>
    <w:pPr>
      <w:spacing w:before="20" w:after="20" w:line="240" w:lineRule="auto"/>
      <w:ind w:firstLine="709"/>
    </w:pPr>
    <w:rPr>
      <w:rFonts w:ascii="Arial" w:eastAsia="Times New Roman" w:hAnsi="Arial" w:cs="Arial"/>
      <w:sz w:val="20"/>
      <w:szCs w:val="20"/>
      <w:lang w:eastAsia="ru-RU"/>
    </w:rPr>
  </w:style>
  <w:style w:type="table" w:styleId="aff4">
    <w:name w:val="Table Grid"/>
    <w:basedOn w:val="a8"/>
    <w:uiPriority w:val="99"/>
    <w:rsid w:val="00627BDB"/>
    <w:pPr>
      <w:spacing w:before="60"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Список3"/>
    <w:basedOn w:val="a6"/>
    <w:uiPriority w:val="99"/>
    <w:rsid w:val="00627BDB"/>
    <w:pPr>
      <w:numPr>
        <w:numId w:val="6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eastAsia="Times New Roman" w:hAnsi="Times New Roman"/>
      <w:lang w:eastAsia="ru-RU"/>
    </w:rPr>
  </w:style>
  <w:style w:type="character" w:customStyle="1" w:styleId="14">
    <w:name w:val="Номер1 Знак"/>
    <w:link w:val="10"/>
    <w:uiPriority w:val="99"/>
    <w:locked/>
    <w:rsid w:val="00627BDB"/>
    <w:rPr>
      <w:rFonts w:ascii="Times New Roman" w:eastAsia="Times New Roman" w:hAnsi="Times New Roman"/>
    </w:rPr>
  </w:style>
  <w:style w:type="paragraph" w:customStyle="1" w:styleId="aff5">
    <w:name w:val="Список_без_б"/>
    <w:basedOn w:val="a6"/>
    <w:uiPriority w:val="99"/>
    <w:rsid w:val="00627BDB"/>
    <w:pPr>
      <w:spacing w:before="40" w:after="40" w:line="240" w:lineRule="auto"/>
      <w:ind w:left="357" w:firstLine="709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Заголовок 1БН"/>
    <w:basedOn w:val="a6"/>
    <w:next w:val="a6"/>
    <w:uiPriority w:val="99"/>
    <w:rsid w:val="00627BDB"/>
    <w:pPr>
      <w:keepNext/>
      <w:pageBreakBefore/>
      <w:numPr>
        <w:numId w:val="7"/>
      </w:numPr>
      <w:tabs>
        <w:tab w:val="left" w:pos="0"/>
      </w:tabs>
      <w:suppressAutoHyphens/>
      <w:spacing w:before="360" w:after="960" w:line="240" w:lineRule="auto"/>
      <w:ind w:firstLine="0"/>
      <w:outlineLvl w:val="0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20">
    <w:name w:val="Заголовок 2БН"/>
    <w:basedOn w:val="a6"/>
    <w:next w:val="a6"/>
    <w:uiPriority w:val="99"/>
    <w:rsid w:val="00627BDB"/>
    <w:pPr>
      <w:keepNext/>
      <w:numPr>
        <w:ilvl w:val="1"/>
        <w:numId w:val="7"/>
      </w:numPr>
      <w:suppressAutoHyphens/>
      <w:spacing w:before="360" w:after="240" w:line="240" w:lineRule="auto"/>
      <w:ind w:left="0" w:firstLine="0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Заголовок 3БН"/>
    <w:basedOn w:val="a6"/>
    <w:next w:val="a6"/>
    <w:uiPriority w:val="99"/>
    <w:rsid w:val="00627BDB"/>
    <w:pPr>
      <w:keepNext/>
      <w:numPr>
        <w:ilvl w:val="2"/>
        <w:numId w:val="7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eastAsia="Times New Roman" w:hAnsi="Arial" w:cs="Arial"/>
      <w:b/>
      <w:bCs/>
      <w:lang w:eastAsia="ru-RU"/>
    </w:rPr>
  </w:style>
  <w:style w:type="paragraph" w:customStyle="1" w:styleId="4">
    <w:name w:val="Заголовок 4БН"/>
    <w:basedOn w:val="a6"/>
    <w:next w:val="a6"/>
    <w:autoRedefine/>
    <w:uiPriority w:val="99"/>
    <w:rsid w:val="00627BDB"/>
    <w:pPr>
      <w:keepNext/>
      <w:numPr>
        <w:ilvl w:val="3"/>
        <w:numId w:val="7"/>
      </w:numPr>
      <w:tabs>
        <w:tab w:val="left" w:pos="0"/>
      </w:tabs>
      <w:suppressAutoHyphens/>
      <w:spacing w:before="120" w:after="60" w:line="240" w:lineRule="auto"/>
      <w:ind w:left="0" w:firstLine="0"/>
      <w:outlineLvl w:val="3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styleId="aff6">
    <w:name w:val="page number"/>
    <w:uiPriority w:val="99"/>
    <w:rsid w:val="00627BDB"/>
    <w:rPr>
      <w:rFonts w:cs="Times New Roman"/>
    </w:rPr>
  </w:style>
  <w:style w:type="paragraph" w:styleId="25">
    <w:name w:val="Body Text Indent 2"/>
    <w:basedOn w:val="a6"/>
    <w:link w:val="26"/>
    <w:uiPriority w:val="99"/>
    <w:rsid w:val="00627BDB"/>
    <w:pPr>
      <w:spacing w:after="120" w:line="480" w:lineRule="auto"/>
      <w:ind w:left="283" w:firstLine="709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627B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ГОСТ_ЗАГ1(ТЕХ)"/>
    <w:basedOn w:val="11"/>
    <w:uiPriority w:val="99"/>
    <w:rsid w:val="00627BDB"/>
    <w:pPr>
      <w:ind w:firstLine="0"/>
    </w:pPr>
  </w:style>
  <w:style w:type="paragraph" w:customStyle="1" w:styleId="a3">
    <w:name w:val="ГОСТ_Разделы"/>
    <w:basedOn w:val="a6"/>
    <w:uiPriority w:val="99"/>
    <w:rsid w:val="00627BDB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Текст таблицы"/>
    <w:basedOn w:val="a6"/>
    <w:uiPriority w:val="99"/>
    <w:rsid w:val="00627BD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Букв_Перечисление"/>
    <w:basedOn w:val="a6"/>
    <w:uiPriority w:val="99"/>
    <w:rsid w:val="00627BDB"/>
    <w:pPr>
      <w:keepNext/>
      <w:numPr>
        <w:numId w:val="10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">
    <w:name w:val="Штрих_Перечисление"/>
    <w:basedOn w:val="a6"/>
    <w:uiPriority w:val="99"/>
    <w:rsid w:val="00627BDB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harCharCharCharCharCharCharCharCharCharChar">
    <w:name w:val="Знак Знак1 Char Char Char Char Char Char Char Char Char Знак Знак Знак Знак Char Char"/>
    <w:basedOn w:val="a6"/>
    <w:uiPriority w:val="99"/>
    <w:rsid w:val="00627B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uiPriority w:val="99"/>
    <w:rsid w:val="00627BDB"/>
    <w:pPr>
      <w:widowControl w:val="0"/>
      <w:spacing w:line="420" w:lineRule="auto"/>
      <w:ind w:firstLine="940"/>
      <w:jc w:val="both"/>
    </w:pPr>
    <w:rPr>
      <w:rFonts w:ascii="Times New Roman" w:eastAsia="Times New Roman" w:hAnsi="Times New Roman"/>
      <w:sz w:val="28"/>
    </w:rPr>
  </w:style>
  <w:style w:type="paragraph" w:styleId="3">
    <w:name w:val="List Bullet 3"/>
    <w:basedOn w:val="a6"/>
    <w:autoRedefine/>
    <w:uiPriority w:val="99"/>
    <w:rsid w:val="00627BDB"/>
    <w:pPr>
      <w:numPr>
        <w:numId w:val="11"/>
      </w:numPr>
      <w:spacing w:after="0" w:line="240" w:lineRule="auto"/>
      <w:ind w:right="284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0">
    <w:name w:val="Ненумерованный список"/>
    <w:basedOn w:val="a6"/>
    <w:uiPriority w:val="99"/>
    <w:rsid w:val="00627BDB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8">
    <w:name w:val="Body Text"/>
    <w:aliases w:val="Iniiaiie"/>
    <w:basedOn w:val="a6"/>
    <w:link w:val="aff9"/>
    <w:uiPriority w:val="99"/>
    <w:rsid w:val="00627BDB"/>
    <w:pPr>
      <w:suppressAutoHyphens/>
      <w:spacing w:after="120" w:line="240" w:lineRule="auto"/>
      <w:jc w:val="both"/>
    </w:pPr>
    <w:rPr>
      <w:rFonts w:ascii="Arial" w:eastAsia="Times New Roman" w:hAnsi="Arial"/>
      <w:kern w:val="20"/>
      <w:sz w:val="16"/>
      <w:szCs w:val="20"/>
      <w:lang w:eastAsia="ru-RU"/>
    </w:rPr>
  </w:style>
  <w:style w:type="character" w:customStyle="1" w:styleId="aff9">
    <w:name w:val="Основной текст Знак"/>
    <w:aliases w:val="Iniiaiie Знак"/>
    <w:link w:val="aff8"/>
    <w:uiPriority w:val="99"/>
    <w:locked/>
    <w:rsid w:val="00627BDB"/>
    <w:rPr>
      <w:rFonts w:ascii="Arial" w:hAnsi="Arial" w:cs="Times New Roman"/>
      <w:kern w:val="20"/>
      <w:sz w:val="20"/>
      <w:szCs w:val="20"/>
      <w:lang w:eastAsia="ru-RU"/>
    </w:rPr>
  </w:style>
  <w:style w:type="paragraph" w:styleId="affa">
    <w:name w:val="Title"/>
    <w:basedOn w:val="a6"/>
    <w:link w:val="affb"/>
    <w:uiPriority w:val="99"/>
    <w:qFormat/>
    <w:rsid w:val="00627BDB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fb">
    <w:name w:val="Название Знак"/>
    <w:link w:val="affa"/>
    <w:uiPriority w:val="99"/>
    <w:locked/>
    <w:rsid w:val="00627BD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c">
    <w:name w:val="Îáû÷íûé"/>
    <w:uiPriority w:val="99"/>
    <w:rsid w:val="00627BDB"/>
    <w:rPr>
      <w:rFonts w:ascii="Helvetica" w:eastAsia="Times New Roman" w:hAnsi="Helvetica"/>
      <w:sz w:val="24"/>
      <w:lang w:val="en-US"/>
    </w:rPr>
  </w:style>
  <w:style w:type="paragraph" w:customStyle="1" w:styleId="Texttabl">
    <w:name w:val="Text_tabl"/>
    <w:basedOn w:val="a6"/>
    <w:uiPriority w:val="99"/>
    <w:rsid w:val="00627BDB"/>
    <w:pPr>
      <w:spacing w:before="60" w:after="6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5">
    <w:name w:val="Body Text 3"/>
    <w:basedOn w:val="a6"/>
    <w:link w:val="36"/>
    <w:uiPriority w:val="99"/>
    <w:rsid w:val="00627BDB"/>
    <w:pPr>
      <w:tabs>
        <w:tab w:val="left" w:pos="284"/>
        <w:tab w:val="left" w:pos="426"/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6">
    <w:name w:val="Основной текст 3 Знак"/>
    <w:link w:val="35"/>
    <w:uiPriority w:val="99"/>
    <w:locked/>
    <w:rsid w:val="00627B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6"/>
    <w:uiPriority w:val="99"/>
    <w:rsid w:val="00627BDB"/>
    <w:pPr>
      <w:spacing w:before="12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QANormal">
    <w:name w:val="QANormal"/>
    <w:uiPriority w:val="99"/>
    <w:rsid w:val="00627BDB"/>
    <w:pPr>
      <w:spacing w:after="170"/>
    </w:pPr>
    <w:rPr>
      <w:rFonts w:ascii="Arial" w:eastAsia="Times New Roman" w:hAnsi="Arial"/>
      <w:sz w:val="24"/>
    </w:rPr>
  </w:style>
  <w:style w:type="paragraph" w:styleId="27">
    <w:name w:val="Body Text 2"/>
    <w:basedOn w:val="a6"/>
    <w:link w:val="28"/>
    <w:uiPriority w:val="99"/>
    <w:rsid w:val="00627BD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8">
    <w:name w:val="Основной текст 2 Знак"/>
    <w:link w:val="27"/>
    <w:uiPriority w:val="99"/>
    <w:locked/>
    <w:rsid w:val="00627BDB"/>
    <w:rPr>
      <w:rFonts w:ascii="Times New Roman" w:hAnsi="Times New Roman" w:cs="Times New Roman"/>
      <w:sz w:val="20"/>
      <w:szCs w:val="20"/>
      <w:lang w:eastAsia="ru-RU"/>
    </w:rPr>
  </w:style>
  <w:style w:type="paragraph" w:styleId="affd">
    <w:name w:val="Body Text Indent"/>
    <w:basedOn w:val="a6"/>
    <w:link w:val="affe"/>
    <w:uiPriority w:val="99"/>
    <w:rsid w:val="00627BDB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e">
    <w:name w:val="Основной текст с отступом Знак"/>
    <w:link w:val="affd"/>
    <w:uiPriority w:val="99"/>
    <w:locked/>
    <w:rsid w:val="00627BDB"/>
    <w:rPr>
      <w:rFonts w:ascii="Times New Roman" w:hAnsi="Times New Roman" w:cs="Times New Roman"/>
      <w:sz w:val="20"/>
      <w:szCs w:val="20"/>
      <w:lang w:eastAsia="ru-RU"/>
    </w:rPr>
  </w:style>
  <w:style w:type="paragraph" w:styleId="afff">
    <w:name w:val="Block Text"/>
    <w:basedOn w:val="a6"/>
    <w:uiPriority w:val="99"/>
    <w:rsid w:val="00627BDB"/>
    <w:pPr>
      <w:spacing w:after="0" w:line="240" w:lineRule="auto"/>
      <w:ind w:left="360" w:right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QAListHeader3">
    <w:name w:val="QAListHeader3"/>
    <w:basedOn w:val="a6"/>
    <w:uiPriority w:val="99"/>
    <w:rsid w:val="00627BDB"/>
    <w:pPr>
      <w:tabs>
        <w:tab w:val="left" w:pos="567"/>
      </w:tabs>
      <w:spacing w:before="227" w:after="227" w:line="240" w:lineRule="auto"/>
      <w:ind w:firstLine="709"/>
    </w:pPr>
    <w:rPr>
      <w:rFonts w:ascii="Arial" w:eastAsia="Times New Roman" w:hAnsi="Arial"/>
      <w:b/>
      <w:sz w:val="24"/>
      <w:szCs w:val="20"/>
      <w:lang w:eastAsia="ru-RU"/>
    </w:rPr>
  </w:style>
  <w:style w:type="paragraph" w:styleId="37">
    <w:name w:val="Body Text Indent 3"/>
    <w:basedOn w:val="a6"/>
    <w:link w:val="38"/>
    <w:uiPriority w:val="99"/>
    <w:rsid w:val="00627BDB"/>
    <w:pPr>
      <w:widowControl w:val="0"/>
      <w:tabs>
        <w:tab w:val="num" w:pos="709"/>
      </w:tabs>
      <w:suppressAutoHyphens/>
      <w:spacing w:after="60" w:line="240" w:lineRule="auto"/>
      <w:ind w:left="2835" w:hanging="2268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character" w:customStyle="1" w:styleId="38">
    <w:name w:val="Основной текст с отступом 3 Знак"/>
    <w:link w:val="37"/>
    <w:uiPriority w:val="99"/>
    <w:locked/>
    <w:rsid w:val="00627BDB"/>
    <w:rPr>
      <w:rFonts w:ascii="Arial" w:hAnsi="Arial" w:cs="Arial"/>
      <w:sz w:val="20"/>
      <w:szCs w:val="20"/>
      <w:lang w:eastAsia="ru-RU"/>
    </w:rPr>
  </w:style>
  <w:style w:type="paragraph" w:customStyle="1" w:styleId="xl69">
    <w:name w:val="xl69"/>
    <w:basedOn w:val="a6"/>
    <w:uiPriority w:val="99"/>
    <w:rsid w:val="00627BDB"/>
    <w:pPr>
      <w:pBdr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QAContentHeader4">
    <w:name w:val="QAContentHeader4"/>
    <w:basedOn w:val="a6"/>
    <w:uiPriority w:val="99"/>
    <w:rsid w:val="00627BDB"/>
    <w:pPr>
      <w:spacing w:before="60" w:after="60" w:line="240" w:lineRule="auto"/>
    </w:pPr>
    <w:rPr>
      <w:rFonts w:ascii="Arial" w:eastAsia="Times New Roman" w:hAnsi="Arial"/>
      <w:b/>
      <w:sz w:val="20"/>
      <w:szCs w:val="20"/>
      <w:lang w:eastAsia="ru-RU"/>
    </w:rPr>
  </w:style>
  <w:style w:type="paragraph" w:styleId="afff0">
    <w:name w:val="Plain Text"/>
    <w:basedOn w:val="a6"/>
    <w:link w:val="afff1"/>
    <w:uiPriority w:val="99"/>
    <w:rsid w:val="00627BDB"/>
    <w:pPr>
      <w:tabs>
        <w:tab w:val="left" w:pos="1211"/>
      </w:tabs>
      <w:spacing w:after="0" w:line="240" w:lineRule="auto"/>
      <w:jc w:val="both"/>
    </w:pPr>
    <w:rPr>
      <w:rFonts w:ascii="Courier New" w:eastAsia="Times New Roman" w:hAnsi="Courier New" w:cs="Courier New"/>
      <w:iCs/>
      <w:sz w:val="20"/>
      <w:szCs w:val="24"/>
      <w:lang w:eastAsia="ru-RU"/>
    </w:rPr>
  </w:style>
  <w:style w:type="character" w:customStyle="1" w:styleId="afff1">
    <w:name w:val="Текст Знак"/>
    <w:link w:val="afff0"/>
    <w:uiPriority w:val="99"/>
    <w:locked/>
    <w:rsid w:val="00627BDB"/>
    <w:rPr>
      <w:rFonts w:ascii="Courier New" w:hAnsi="Courier New" w:cs="Courier New"/>
      <w:iCs/>
      <w:sz w:val="24"/>
      <w:szCs w:val="24"/>
      <w:lang w:eastAsia="ru-RU"/>
    </w:rPr>
  </w:style>
  <w:style w:type="paragraph" w:customStyle="1" w:styleId="BulletMain">
    <w:name w:val="Bullet Main Знак"/>
    <w:basedOn w:val="a6"/>
    <w:uiPriority w:val="99"/>
    <w:rsid w:val="00627BDB"/>
    <w:pPr>
      <w:tabs>
        <w:tab w:val="left" w:pos="1134"/>
      </w:tabs>
      <w:spacing w:before="60" w:after="0" w:line="288" w:lineRule="auto"/>
      <w:ind w:firstLine="720"/>
      <w:jc w:val="both"/>
    </w:pPr>
    <w:rPr>
      <w:rFonts w:ascii="Times New Roman CYR" w:eastAsia="Batang" w:hAnsi="Times New Roman CYR"/>
      <w:sz w:val="26"/>
      <w:szCs w:val="20"/>
      <w:lang w:eastAsia="ko-KR"/>
    </w:rPr>
  </w:style>
  <w:style w:type="paragraph" w:customStyle="1" w:styleId="16">
    <w:name w:val="Стиль1"/>
    <w:basedOn w:val="a6"/>
    <w:uiPriority w:val="99"/>
    <w:rsid w:val="00627BD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2">
    <w:name w:val="Normal Indent"/>
    <w:basedOn w:val="a6"/>
    <w:uiPriority w:val="99"/>
    <w:rsid w:val="00627BDB"/>
    <w:pPr>
      <w:tabs>
        <w:tab w:val="num" w:pos="567"/>
        <w:tab w:val="left" w:pos="1211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iCs/>
      <w:sz w:val="24"/>
      <w:szCs w:val="24"/>
      <w:lang w:eastAsia="ru-RU"/>
    </w:rPr>
  </w:style>
  <w:style w:type="paragraph" w:customStyle="1" w:styleId="17">
    <w:name w:val="Обычный1"/>
    <w:uiPriority w:val="99"/>
    <w:rsid w:val="00627BDB"/>
    <w:pPr>
      <w:widowControl w:val="0"/>
      <w:spacing w:line="480" w:lineRule="auto"/>
      <w:ind w:firstLine="1100"/>
    </w:pPr>
    <w:rPr>
      <w:rFonts w:ascii="Times New Roman" w:eastAsia="Times New Roman" w:hAnsi="Times New Roman"/>
      <w:sz w:val="24"/>
    </w:rPr>
  </w:style>
  <w:style w:type="paragraph" w:customStyle="1" w:styleId="FR2">
    <w:name w:val="FR2"/>
    <w:uiPriority w:val="99"/>
    <w:rsid w:val="00627BDB"/>
    <w:pPr>
      <w:widowControl w:val="0"/>
      <w:autoSpaceDE w:val="0"/>
      <w:autoSpaceDN w:val="0"/>
      <w:adjustRightInd w:val="0"/>
      <w:spacing w:line="52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8">
    <w:name w:val="заголовок 1"/>
    <w:basedOn w:val="a6"/>
    <w:next w:val="a6"/>
    <w:uiPriority w:val="99"/>
    <w:rsid w:val="00627BDB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19">
    <w:name w:val="Текст1"/>
    <w:basedOn w:val="a6"/>
    <w:uiPriority w:val="99"/>
    <w:rsid w:val="00627BDB"/>
    <w:pPr>
      <w:spacing w:after="0" w:line="240" w:lineRule="auto"/>
    </w:pPr>
    <w:rPr>
      <w:rFonts w:ascii="Courier New" w:eastAsia="Times New Roman" w:hAnsi="Courier New"/>
      <w:b/>
      <w:sz w:val="20"/>
      <w:szCs w:val="20"/>
      <w:lang w:eastAsia="ru-RU"/>
    </w:rPr>
  </w:style>
  <w:style w:type="character" w:styleId="afff3">
    <w:name w:val="FollowedHyperlink"/>
    <w:uiPriority w:val="99"/>
    <w:rsid w:val="00627BDB"/>
    <w:rPr>
      <w:rFonts w:cs="Times New Roman"/>
      <w:color w:val="800080"/>
      <w:u w:val="single"/>
    </w:rPr>
  </w:style>
  <w:style w:type="paragraph" w:customStyle="1" w:styleId="afff4">
    <w:name w:val="Раздел"/>
    <w:basedOn w:val="a6"/>
    <w:autoRedefine/>
    <w:uiPriority w:val="99"/>
    <w:rsid w:val="00627BDB"/>
    <w:pPr>
      <w:tabs>
        <w:tab w:val="left" w:pos="85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f5">
    <w:name w:val="Document Map"/>
    <w:basedOn w:val="a6"/>
    <w:link w:val="afff6"/>
    <w:uiPriority w:val="99"/>
    <w:semiHidden/>
    <w:rsid w:val="00627BDB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4"/>
      <w:szCs w:val="24"/>
      <w:lang w:eastAsia="ru-RU"/>
    </w:rPr>
  </w:style>
  <w:style w:type="character" w:customStyle="1" w:styleId="afff6">
    <w:name w:val="Схема документа Знак"/>
    <w:link w:val="afff5"/>
    <w:uiPriority w:val="99"/>
    <w:semiHidden/>
    <w:locked/>
    <w:rsid w:val="00627BDB"/>
    <w:rPr>
      <w:rFonts w:ascii="Tahoma" w:hAnsi="Tahoma" w:cs="Tahoma"/>
      <w:b/>
      <w:sz w:val="24"/>
      <w:szCs w:val="24"/>
      <w:shd w:val="clear" w:color="auto" w:fill="000080"/>
      <w:lang w:eastAsia="ru-RU"/>
    </w:rPr>
  </w:style>
  <w:style w:type="paragraph" w:styleId="29">
    <w:name w:val="List 2"/>
    <w:basedOn w:val="a6"/>
    <w:uiPriority w:val="99"/>
    <w:rsid w:val="00627BDB"/>
    <w:pPr>
      <w:spacing w:after="0" w:line="240" w:lineRule="auto"/>
      <w:ind w:left="566" w:hanging="28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39">
    <w:name w:val="List 3"/>
    <w:basedOn w:val="a6"/>
    <w:uiPriority w:val="99"/>
    <w:rsid w:val="00627BDB"/>
    <w:pPr>
      <w:spacing w:after="0" w:line="240" w:lineRule="auto"/>
      <w:ind w:left="849" w:hanging="28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3">
    <w:name w:val="List 4"/>
    <w:basedOn w:val="a6"/>
    <w:uiPriority w:val="99"/>
    <w:rsid w:val="00627BDB"/>
    <w:pPr>
      <w:spacing w:after="0" w:line="240" w:lineRule="auto"/>
      <w:ind w:left="1132" w:hanging="28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2">
    <w:name w:val="List 5"/>
    <w:basedOn w:val="a6"/>
    <w:uiPriority w:val="99"/>
    <w:rsid w:val="00627BDB"/>
    <w:pPr>
      <w:spacing w:after="0" w:line="240" w:lineRule="auto"/>
      <w:ind w:left="1415" w:hanging="28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4">
    <w:name w:val="List Bullet 4"/>
    <w:basedOn w:val="a6"/>
    <w:autoRedefine/>
    <w:uiPriority w:val="99"/>
    <w:rsid w:val="00627BDB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3">
    <w:name w:val="List Bullet 5"/>
    <w:basedOn w:val="a6"/>
    <w:autoRedefine/>
    <w:uiPriority w:val="99"/>
    <w:rsid w:val="00627BDB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f7">
    <w:name w:val="List Continue"/>
    <w:basedOn w:val="a6"/>
    <w:uiPriority w:val="99"/>
    <w:rsid w:val="00627BDB"/>
    <w:pPr>
      <w:spacing w:after="120" w:line="240" w:lineRule="auto"/>
      <w:ind w:left="28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2a">
    <w:name w:val="List Continue 2"/>
    <w:basedOn w:val="a6"/>
    <w:uiPriority w:val="99"/>
    <w:rsid w:val="00627BDB"/>
    <w:pPr>
      <w:spacing w:after="120" w:line="240" w:lineRule="auto"/>
      <w:ind w:left="56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3a">
    <w:name w:val="List Continue 3"/>
    <w:basedOn w:val="a6"/>
    <w:uiPriority w:val="99"/>
    <w:rsid w:val="00627BDB"/>
    <w:pPr>
      <w:spacing w:after="120" w:line="240" w:lineRule="auto"/>
      <w:ind w:left="849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5">
    <w:name w:val="List Continue 4"/>
    <w:basedOn w:val="a6"/>
    <w:uiPriority w:val="99"/>
    <w:rsid w:val="00627BDB"/>
    <w:pPr>
      <w:spacing w:after="120" w:line="240" w:lineRule="auto"/>
      <w:ind w:left="113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4">
    <w:name w:val="List Continue 5"/>
    <w:basedOn w:val="a6"/>
    <w:uiPriority w:val="99"/>
    <w:rsid w:val="00627BDB"/>
    <w:pPr>
      <w:spacing w:after="120" w:line="240" w:lineRule="auto"/>
      <w:ind w:left="141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NormPragm14">
    <w:name w:val="Norm Pragm14"/>
    <w:basedOn w:val="a6"/>
    <w:uiPriority w:val="99"/>
    <w:rsid w:val="00627BDB"/>
    <w:pPr>
      <w:spacing w:after="120" w:line="240" w:lineRule="auto"/>
      <w:ind w:firstLine="567"/>
    </w:pPr>
    <w:rPr>
      <w:rFonts w:ascii="Pragmatica" w:eastAsia="Times New Roman" w:hAnsi="Pragmatica"/>
      <w:sz w:val="28"/>
      <w:szCs w:val="20"/>
      <w:lang w:eastAsia="ru-RU"/>
    </w:rPr>
  </w:style>
  <w:style w:type="paragraph" w:customStyle="1" w:styleId="9">
    <w:name w:val="Нумерованный список 9а"/>
    <w:basedOn w:val="a6"/>
    <w:uiPriority w:val="99"/>
    <w:rsid w:val="00627BDB"/>
    <w:pPr>
      <w:numPr>
        <w:ilvl w:val="1"/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WW-3">
    <w:name w:val="WW-???????? ????? ? ???????? 3"/>
    <w:basedOn w:val="a6"/>
    <w:uiPriority w:val="99"/>
    <w:rsid w:val="00627BDB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a">
    <w:name w:val="Сетка таблицы1"/>
    <w:uiPriority w:val="99"/>
    <w:rsid w:val="00627B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27BD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Paragraph">
    <w:name w:val="Paragraph"/>
    <w:basedOn w:val="a6"/>
    <w:uiPriority w:val="99"/>
    <w:rsid w:val="00627BDB"/>
    <w:pPr>
      <w:autoSpaceDE w:val="0"/>
      <w:autoSpaceDN w:val="0"/>
      <w:spacing w:after="80" w:line="240" w:lineRule="auto"/>
    </w:pPr>
    <w:rPr>
      <w:rFonts w:ascii="Century Schoolbook" w:eastAsia="MS Mincho" w:hAnsi="Century Schoolbook"/>
      <w:spacing w:val="3"/>
      <w:sz w:val="20"/>
      <w:szCs w:val="20"/>
      <w:lang w:val="en-GB" w:eastAsia="ru-RU"/>
    </w:rPr>
  </w:style>
  <w:style w:type="paragraph" w:customStyle="1" w:styleId="Notes">
    <w:name w:val="Notes"/>
    <w:basedOn w:val="a6"/>
    <w:next w:val="Paragraph"/>
    <w:uiPriority w:val="99"/>
    <w:rsid w:val="00627BDB"/>
    <w:pPr>
      <w:autoSpaceDE w:val="0"/>
      <w:autoSpaceDN w:val="0"/>
      <w:spacing w:after="80" w:line="240" w:lineRule="auto"/>
    </w:pPr>
    <w:rPr>
      <w:rFonts w:ascii="Century Schoolbook" w:eastAsia="MS Mincho" w:hAnsi="Century Schoolbook"/>
      <w:spacing w:val="3"/>
      <w:sz w:val="16"/>
      <w:szCs w:val="16"/>
      <w:lang w:val="en-GB" w:eastAsia="ru-RU"/>
    </w:rPr>
  </w:style>
  <w:style w:type="paragraph" w:customStyle="1" w:styleId="Listmultilevel">
    <w:name w:val="List multilevel"/>
    <w:basedOn w:val="a6"/>
    <w:uiPriority w:val="99"/>
    <w:rsid w:val="00627BDB"/>
    <w:pPr>
      <w:autoSpaceDE w:val="0"/>
      <w:autoSpaceDN w:val="0"/>
      <w:spacing w:after="120" w:line="240" w:lineRule="auto"/>
    </w:pPr>
    <w:rPr>
      <w:rFonts w:ascii="Century Schoolbook" w:eastAsia="MS Mincho" w:hAnsi="Century Schoolbook"/>
      <w:spacing w:val="3"/>
      <w:sz w:val="20"/>
      <w:szCs w:val="20"/>
      <w:lang w:val="en-GB" w:eastAsia="ru-RU"/>
    </w:rPr>
  </w:style>
  <w:style w:type="paragraph" w:customStyle="1" w:styleId="ISOComments">
    <w:name w:val="ISO_Comments"/>
    <w:basedOn w:val="a6"/>
    <w:uiPriority w:val="99"/>
    <w:rsid w:val="00627BDB"/>
    <w:pPr>
      <w:spacing w:before="210" w:after="0" w:line="210" w:lineRule="exact"/>
    </w:pPr>
    <w:rPr>
      <w:rFonts w:ascii="Arial" w:eastAsia="Times New Roman" w:hAnsi="Arial" w:cs="Arial"/>
      <w:sz w:val="18"/>
      <w:szCs w:val="18"/>
      <w:lang w:val="en-GB" w:eastAsia="ru-RU"/>
    </w:rPr>
  </w:style>
  <w:style w:type="character" w:customStyle="1" w:styleId="grame">
    <w:name w:val="grame"/>
    <w:uiPriority w:val="99"/>
    <w:rsid w:val="00627BDB"/>
  </w:style>
  <w:style w:type="character" w:customStyle="1" w:styleId="spelle">
    <w:name w:val="spelle"/>
    <w:uiPriority w:val="99"/>
    <w:rsid w:val="00627BDB"/>
  </w:style>
  <w:style w:type="paragraph" w:styleId="afff8">
    <w:name w:val="Normal (Web)"/>
    <w:basedOn w:val="a6"/>
    <w:uiPriority w:val="99"/>
    <w:rsid w:val="00627BD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sm1black1">
    <w:name w:val="sm1black1"/>
    <w:uiPriority w:val="99"/>
    <w:rsid w:val="00627BDB"/>
    <w:rPr>
      <w:rFonts w:ascii="Verdana" w:hAnsi="Verdana"/>
      <w:sz w:val="11"/>
    </w:rPr>
  </w:style>
  <w:style w:type="paragraph" w:styleId="afff9">
    <w:name w:val="List Paragraph"/>
    <w:basedOn w:val="a6"/>
    <w:uiPriority w:val="99"/>
    <w:qFormat/>
    <w:rsid w:val="00627BD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uiPriority w:val="99"/>
    <w:rsid w:val="00627BDB"/>
  </w:style>
  <w:style w:type="character" w:styleId="afffa">
    <w:name w:val="Emphasis"/>
    <w:uiPriority w:val="99"/>
    <w:qFormat/>
    <w:rsid w:val="00627BDB"/>
    <w:rPr>
      <w:rFonts w:cs="Times New Roman"/>
      <w:i/>
    </w:rPr>
  </w:style>
  <w:style w:type="paragraph" w:styleId="afffb">
    <w:name w:val="Revision"/>
    <w:hidden/>
    <w:uiPriority w:val="99"/>
    <w:semiHidden/>
    <w:rsid w:val="00627B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ovari.yandex.ru/~&#1082;&#1085;&#1080;&#1075;&#1080;/&#1054;&#1093;&#1088;&#1072;&#1085;&#1072;%20&#1090;&#1088;&#1091;&#1076;&#1072;/&#1054;&#1093;&#1088;&#1072;&#1085;&#1072;%20&#1090;&#1088;&#1091;&#1076;&#1072;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3">
                <a:latin typeface="Times New Roman" pitchFamily="18" charset="0"/>
                <a:cs typeface="Times New Roman" pitchFamily="18" charset="0"/>
              </a:rPr>
              <a:t>График изменения результатов</a:t>
            </a:r>
            <a:r>
              <a:rPr lang="ru-RU" sz="1403" baseline="0">
                <a:latin typeface="Times New Roman" pitchFamily="18" charset="0"/>
                <a:cs typeface="Times New Roman" pitchFamily="18" charset="0"/>
              </a:rPr>
              <a:t> проводимых поведенческих аудитов по категории "Реакция работника"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605492918783608"/>
          <c:y val="0"/>
        </c:manualLayout>
      </c:layout>
      <c:overlay val="1"/>
      <c:spPr>
        <a:noFill/>
        <a:ln w="2546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4076433121019117E-2"/>
          <c:y val="0.16056910569105692"/>
          <c:w val="0.88789808917197466"/>
          <c:h val="0.6930894308943090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Лист1!$A$32</c:f>
              <c:strCache>
                <c:ptCount val="1"/>
                <c:pt idx="0">
                  <c:v>Высокая</c:v>
                </c:pt>
              </c:strCache>
            </c:strRef>
          </c:tx>
          <c:marker>
            <c:symbol val="none"/>
          </c:marker>
          <c:dLbls>
            <c:spPr>
              <a:noFill/>
              <a:ln w="2546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Лист1!$B$31:$G$31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Лист1!$B$32:$G$32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Лист1!$A$33</c:f>
              <c:strCache>
                <c:ptCount val="1"/>
                <c:pt idx="0">
                  <c:v>Средняя</c:v>
                </c:pt>
              </c:strCache>
            </c:strRef>
          </c:tx>
          <c:marker>
            <c:symbol val="none"/>
          </c:marker>
          <c:dLbls>
            <c:spPr>
              <a:noFill/>
              <a:ln w="2546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Лист1!$B$31:$G$31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Лист1!$B$33:$G$33</c:f>
              <c:numCache>
                <c:formatCode>General</c:formatCode>
                <c:ptCount val="6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Лист1!$A$34</c:f>
              <c:strCache>
                <c:ptCount val="1"/>
                <c:pt idx="0">
                  <c:v>Низкая</c:v>
                </c:pt>
              </c:strCache>
            </c:strRef>
          </c:tx>
          <c:marker>
            <c:symbol val="none"/>
          </c:marker>
          <c:dLbls>
            <c:spPr>
              <a:noFill/>
              <a:ln w="2546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Лист1!$B$31:$G$31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Лист1!$B$34:$G$34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257216"/>
        <c:axId val="187258752"/>
      </c:lineChart>
      <c:catAx>
        <c:axId val="18725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7258752"/>
        <c:crosses val="autoZero"/>
        <c:auto val="1"/>
        <c:lblAlgn val="ctr"/>
        <c:lblOffset val="100"/>
        <c:noMultiLvlLbl val="0"/>
      </c:catAx>
      <c:valAx>
        <c:axId val="1872587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выявленных ОД/ОУ</a:t>
                </a:r>
              </a:p>
            </c:rich>
          </c:tx>
          <c:overlay val="0"/>
          <c:spPr>
            <a:noFill/>
            <a:ln w="25463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187257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2165607351780254"/>
          <c:y val="0.92325196850393698"/>
          <c:w val="0.37324841946170606"/>
          <c:h val="7.6748137187549539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0.00725</cdr:x>
      <cdr:y>1</cdr:y>
    </cdr:from>
    <cdr:to>
      <cdr:x>0.00675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0800" y="4813300"/>
          <a:ext cx="421005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Потенциальная тяжесть последствия: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BAAF-6EFC-41FD-A21E-312D7E7D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 Владимир Александрович</dc:creator>
  <cp:lastModifiedBy>Дубков Владимир Александрович</cp:lastModifiedBy>
  <cp:revision>4</cp:revision>
  <cp:lastPrinted>2014-02-06T10:45:00Z</cp:lastPrinted>
  <dcterms:created xsi:type="dcterms:W3CDTF">2014-02-17T10:51:00Z</dcterms:created>
  <dcterms:modified xsi:type="dcterms:W3CDTF">2014-02-18T09:06:00Z</dcterms:modified>
</cp:coreProperties>
</file>